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er1.xml" ContentType="application/vnd.openxmlformats-officedocument.wordprocessingml.footer+xml"/>
  <Override PartName="/word/endnotes.xml" ContentType="application/vnd.openxmlformats-officedocument.wordprocessingml.endnotes+xml"/>
  <Override PartName="/word/header1.xml" ContentType="application/vnd.openxmlformats-officedocument.wordprocessingml.header+xml"/>
  <Override PartName="/word/footer2.xml" ContentType="application/vnd.openxmlformats-officedocument.wordprocessingml.footer+xml"/>
  <Override PartName="/word/header2.xml" ContentType="application/vnd.openxmlformats-officedocument.wordprocessingml.header+xml"/>
  <Override PartName="/word/footnotes.xml" ContentType="application/vnd.openxmlformats-officedocument.wordprocessingml.footnotes+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webSettings.xml" ContentType="application/vnd.openxmlformats-officedocument.wordprocessingml.webSettings+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Override PartName="/word/fontTable.xml" ContentType="application/vnd.openxmlformats-officedocument.wordprocessingml.fontTable+xml"/>
  <Override PartName="/word/styles.xml" ContentType="application/vnd.openxmlformats-officedocument.wordprocessingml.styles+xml"/>
  <Override PartName="/word/numbering.xml" ContentType="application/vnd.openxmlformats-officedocument.wordprocessingml.numbering+xml"/>
  <Override PartName="/customXml/itemProps6.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7E4F94B" w14:textId="77777777" w:rsidR="00036E44" w:rsidRPr="0091605D" w:rsidRDefault="00036E44" w:rsidP="00036E44">
      <w:pPr>
        <w:pStyle w:val="Plano"/>
        <w:rPr>
          <w:rFonts w:cs="Arial"/>
          <w:b/>
          <w:szCs w:val="22"/>
        </w:rPr>
      </w:pPr>
    </w:p>
    <w:p w14:paraId="063CAA0F" w14:textId="77777777" w:rsidR="00EB3A31" w:rsidRPr="0091605D" w:rsidRDefault="00EB3A31" w:rsidP="00036E44">
      <w:pPr>
        <w:pStyle w:val="Plano"/>
        <w:rPr>
          <w:rFonts w:cs="Arial"/>
          <w:b/>
          <w:szCs w:val="22"/>
        </w:rPr>
      </w:pPr>
    </w:p>
    <w:p w14:paraId="6054C5EF" w14:textId="77777777" w:rsidR="00950C14" w:rsidRPr="0091605D" w:rsidRDefault="00950C14" w:rsidP="00BA1B9A">
      <w:pPr>
        <w:pStyle w:val="tablaMD"/>
        <w:jc w:val="center"/>
        <w:rPr>
          <w:rFonts w:cs="Arial"/>
          <w:szCs w:val="22"/>
          <w:u w:val="single"/>
          <w:lang w:val="pt-BR"/>
        </w:rPr>
      </w:pPr>
    </w:p>
    <w:p w14:paraId="2F3A3C6A" w14:textId="77777777" w:rsidR="00950C14" w:rsidRPr="0091605D" w:rsidRDefault="00950C14" w:rsidP="00BA1B9A">
      <w:pPr>
        <w:pStyle w:val="tablaMD"/>
        <w:jc w:val="center"/>
        <w:rPr>
          <w:rFonts w:cs="Arial"/>
          <w:b/>
          <w:szCs w:val="22"/>
          <w:lang w:val="es-ES_tradnl"/>
        </w:rPr>
      </w:pPr>
    </w:p>
    <w:tbl>
      <w:tblPr>
        <w:tblpPr w:leftFromText="141" w:rightFromText="141" w:vertAnchor="page" w:horzAnchor="margin" w:tblpXSpec="center" w:tblpY="4321"/>
        <w:tblW w:w="10793" w:type="dxa"/>
        <w:tblCellMar>
          <w:left w:w="70" w:type="dxa"/>
          <w:right w:w="70" w:type="dxa"/>
        </w:tblCellMar>
        <w:tblLook w:val="04A0" w:firstRow="1" w:lastRow="0" w:firstColumn="1" w:lastColumn="0" w:noHBand="0" w:noVBand="1"/>
      </w:tblPr>
      <w:tblGrid>
        <w:gridCol w:w="769"/>
        <w:gridCol w:w="2554"/>
        <w:gridCol w:w="2579"/>
        <w:gridCol w:w="2703"/>
        <w:gridCol w:w="2194"/>
      </w:tblGrid>
      <w:tr w:rsidR="00852D97" w:rsidRPr="0091605D" w14:paraId="0028B479" w14:textId="77777777" w:rsidTr="000E50A4">
        <w:trPr>
          <w:trHeight w:val="324"/>
        </w:trPr>
        <w:tc>
          <w:tcPr>
            <w:tcW w:w="763" w:type="dxa"/>
            <w:tcBorders>
              <w:top w:val="nil"/>
              <w:left w:val="nil"/>
              <w:bottom w:val="nil"/>
              <w:right w:val="nil"/>
            </w:tcBorders>
            <w:shd w:val="clear" w:color="000000" w:fill="FFFFFF"/>
            <w:noWrap/>
            <w:vAlign w:val="bottom"/>
            <w:hideMark/>
          </w:tcPr>
          <w:p w14:paraId="133ECA7D" w14:textId="77777777" w:rsidR="00852D97" w:rsidRPr="0091605D" w:rsidRDefault="00852D97" w:rsidP="000E50A4">
            <w:pPr>
              <w:spacing w:before="0" w:after="0"/>
              <w:rPr>
                <w:rFonts w:ascii="Arial" w:hAnsi="Arial" w:cs="Arial"/>
                <w:szCs w:val="22"/>
              </w:rPr>
            </w:pPr>
            <w:r w:rsidRPr="0091605D">
              <w:rPr>
                <w:rFonts w:ascii="Arial" w:hAnsi="Arial" w:cs="Arial"/>
                <w:szCs w:val="22"/>
              </w:rPr>
              <w:t> </w:t>
            </w:r>
          </w:p>
        </w:tc>
        <w:tc>
          <w:tcPr>
            <w:tcW w:w="2554" w:type="dxa"/>
            <w:tcBorders>
              <w:top w:val="nil"/>
              <w:left w:val="nil"/>
              <w:bottom w:val="nil"/>
              <w:right w:val="nil"/>
            </w:tcBorders>
            <w:vAlign w:val="center"/>
            <w:hideMark/>
          </w:tcPr>
          <w:p w14:paraId="6AEAE33E" w14:textId="77777777" w:rsidR="00852D97" w:rsidRPr="0091605D" w:rsidRDefault="00852D97" w:rsidP="000E50A4">
            <w:pPr>
              <w:spacing w:before="0" w:after="0"/>
              <w:rPr>
                <w:rFonts w:ascii="Arial" w:hAnsi="Arial" w:cs="Arial"/>
                <w:szCs w:val="22"/>
              </w:rPr>
            </w:pPr>
          </w:p>
        </w:tc>
        <w:tc>
          <w:tcPr>
            <w:tcW w:w="2579" w:type="dxa"/>
            <w:tcBorders>
              <w:top w:val="nil"/>
              <w:left w:val="nil"/>
              <w:bottom w:val="nil"/>
              <w:right w:val="nil"/>
            </w:tcBorders>
            <w:shd w:val="clear" w:color="000000" w:fill="FFFFFF"/>
            <w:noWrap/>
            <w:vAlign w:val="bottom"/>
            <w:hideMark/>
          </w:tcPr>
          <w:p w14:paraId="501CA674" w14:textId="77777777" w:rsidR="00852D97" w:rsidRPr="0091605D" w:rsidRDefault="00852D97" w:rsidP="000E50A4">
            <w:pPr>
              <w:spacing w:before="0" w:after="0"/>
              <w:rPr>
                <w:rFonts w:ascii="Arial" w:hAnsi="Arial" w:cs="Arial"/>
                <w:szCs w:val="22"/>
              </w:rPr>
            </w:pPr>
            <w:r w:rsidRPr="0091605D">
              <w:rPr>
                <w:rFonts w:ascii="Arial" w:hAnsi="Arial" w:cs="Arial"/>
                <w:szCs w:val="22"/>
              </w:rPr>
              <w:t> </w:t>
            </w:r>
          </w:p>
        </w:tc>
        <w:tc>
          <w:tcPr>
            <w:tcW w:w="2703" w:type="dxa"/>
            <w:tcBorders>
              <w:top w:val="nil"/>
              <w:left w:val="nil"/>
              <w:bottom w:val="nil"/>
              <w:right w:val="nil"/>
            </w:tcBorders>
            <w:shd w:val="clear" w:color="000000" w:fill="FFFFFF"/>
            <w:noWrap/>
            <w:vAlign w:val="bottom"/>
            <w:hideMark/>
          </w:tcPr>
          <w:p w14:paraId="762A7D64" w14:textId="77777777" w:rsidR="00852D97" w:rsidRPr="0091605D" w:rsidRDefault="00852D97" w:rsidP="000E50A4">
            <w:pPr>
              <w:spacing w:before="0" w:after="0"/>
              <w:rPr>
                <w:rFonts w:ascii="Arial" w:hAnsi="Arial" w:cs="Arial"/>
                <w:szCs w:val="22"/>
              </w:rPr>
            </w:pPr>
            <w:r w:rsidRPr="0091605D">
              <w:rPr>
                <w:rFonts w:ascii="Arial" w:hAnsi="Arial" w:cs="Arial"/>
                <w:szCs w:val="22"/>
              </w:rPr>
              <w:t> </w:t>
            </w:r>
          </w:p>
        </w:tc>
        <w:tc>
          <w:tcPr>
            <w:tcW w:w="2194" w:type="dxa"/>
            <w:tcBorders>
              <w:top w:val="nil"/>
              <w:left w:val="nil"/>
              <w:bottom w:val="nil"/>
              <w:right w:val="nil"/>
            </w:tcBorders>
            <w:shd w:val="clear" w:color="000000" w:fill="FFFFFF"/>
            <w:noWrap/>
            <w:vAlign w:val="bottom"/>
            <w:hideMark/>
          </w:tcPr>
          <w:p w14:paraId="57194995" w14:textId="77777777" w:rsidR="00852D97" w:rsidRPr="0091605D" w:rsidRDefault="00852D97" w:rsidP="000E50A4">
            <w:pPr>
              <w:spacing w:before="0" w:after="0"/>
              <w:rPr>
                <w:rFonts w:ascii="Arial" w:hAnsi="Arial" w:cs="Arial"/>
                <w:szCs w:val="22"/>
              </w:rPr>
            </w:pPr>
            <w:r w:rsidRPr="0091605D">
              <w:rPr>
                <w:rFonts w:ascii="Arial" w:hAnsi="Arial" w:cs="Arial"/>
                <w:szCs w:val="22"/>
              </w:rPr>
              <w:t> </w:t>
            </w:r>
          </w:p>
        </w:tc>
      </w:tr>
      <w:tr w:rsidR="00852D97" w:rsidRPr="0091605D" w14:paraId="4348EDB7" w14:textId="77777777" w:rsidTr="000E50A4">
        <w:trPr>
          <w:trHeight w:val="324"/>
        </w:trPr>
        <w:tc>
          <w:tcPr>
            <w:tcW w:w="763" w:type="dxa"/>
            <w:tcBorders>
              <w:top w:val="nil"/>
              <w:left w:val="nil"/>
              <w:bottom w:val="nil"/>
              <w:right w:val="nil"/>
            </w:tcBorders>
            <w:shd w:val="clear" w:color="000000" w:fill="FFFFFF"/>
            <w:noWrap/>
            <w:vAlign w:val="bottom"/>
            <w:hideMark/>
          </w:tcPr>
          <w:p w14:paraId="34A0232E" w14:textId="77777777" w:rsidR="00852D97" w:rsidRPr="0091605D" w:rsidRDefault="00852D97" w:rsidP="000E50A4">
            <w:pPr>
              <w:spacing w:before="0" w:after="0"/>
              <w:rPr>
                <w:rFonts w:ascii="Arial" w:hAnsi="Arial" w:cs="Arial"/>
                <w:szCs w:val="22"/>
              </w:rPr>
            </w:pPr>
            <w:r w:rsidRPr="0091605D">
              <w:rPr>
                <w:rFonts w:ascii="Arial" w:hAnsi="Arial" w:cs="Arial"/>
                <w:szCs w:val="22"/>
              </w:rPr>
              <w:t> </w:t>
            </w:r>
          </w:p>
        </w:tc>
        <w:tc>
          <w:tcPr>
            <w:tcW w:w="2554"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7E726F67" w14:textId="77777777" w:rsidR="00852D97" w:rsidRPr="0091605D" w:rsidRDefault="00852D97" w:rsidP="000E50A4">
            <w:pPr>
              <w:spacing w:before="0" w:after="0"/>
              <w:ind w:left="476" w:right="0" w:hanging="476"/>
              <w:jc w:val="center"/>
              <w:rPr>
                <w:rFonts w:ascii="Arial" w:hAnsi="Arial" w:cs="Arial"/>
                <w:b/>
                <w:bCs/>
                <w:color w:val="000000"/>
                <w:szCs w:val="22"/>
              </w:rPr>
            </w:pPr>
            <w:r w:rsidRPr="0091605D">
              <w:rPr>
                <w:rFonts w:ascii="Arial" w:hAnsi="Arial" w:cs="Arial"/>
                <w:b/>
                <w:bCs/>
                <w:szCs w:val="22"/>
              </w:rPr>
              <w:t>Cliente</w:t>
            </w:r>
          </w:p>
        </w:tc>
        <w:tc>
          <w:tcPr>
            <w:tcW w:w="7476" w:type="dxa"/>
            <w:gridSpan w:val="3"/>
            <w:tcBorders>
              <w:top w:val="single" w:sz="4" w:space="0" w:color="auto"/>
              <w:left w:val="nil"/>
              <w:bottom w:val="single" w:sz="4" w:space="0" w:color="auto"/>
              <w:right w:val="single" w:sz="4" w:space="0" w:color="000000"/>
            </w:tcBorders>
            <w:shd w:val="clear" w:color="000000" w:fill="FFFFFF"/>
            <w:noWrap/>
            <w:vAlign w:val="center"/>
            <w:hideMark/>
          </w:tcPr>
          <w:p w14:paraId="0728CCE4" w14:textId="77777777" w:rsidR="00852D97" w:rsidRPr="0091605D" w:rsidRDefault="00852D97" w:rsidP="000E50A4">
            <w:pPr>
              <w:spacing w:before="0" w:after="0"/>
              <w:ind w:hanging="425"/>
              <w:rPr>
                <w:rFonts w:ascii="Arial" w:hAnsi="Arial" w:cs="Arial"/>
                <w:szCs w:val="22"/>
                <w:lang w:val="en-US"/>
              </w:rPr>
            </w:pPr>
            <w:r w:rsidRPr="0091605D">
              <w:rPr>
                <w:rFonts w:ascii="Arial" w:hAnsi="Arial" w:cs="Arial"/>
                <w:szCs w:val="22"/>
                <w:lang w:val="en-US"/>
              </w:rPr>
              <w:t>ENGIE</w:t>
            </w:r>
          </w:p>
        </w:tc>
      </w:tr>
      <w:tr w:rsidR="00852D97" w:rsidRPr="0091605D" w14:paraId="763D9FC8" w14:textId="77777777" w:rsidTr="000E50A4">
        <w:trPr>
          <w:trHeight w:val="324"/>
        </w:trPr>
        <w:tc>
          <w:tcPr>
            <w:tcW w:w="763" w:type="dxa"/>
            <w:tcBorders>
              <w:top w:val="nil"/>
              <w:left w:val="nil"/>
              <w:bottom w:val="nil"/>
              <w:right w:val="nil"/>
            </w:tcBorders>
            <w:shd w:val="clear" w:color="000000" w:fill="FFFFFF"/>
            <w:noWrap/>
            <w:vAlign w:val="bottom"/>
            <w:hideMark/>
          </w:tcPr>
          <w:p w14:paraId="5FD469BC" w14:textId="77777777" w:rsidR="00852D97" w:rsidRPr="0091605D" w:rsidRDefault="00852D97" w:rsidP="000E50A4">
            <w:pPr>
              <w:spacing w:before="0" w:after="0"/>
              <w:rPr>
                <w:rFonts w:ascii="Arial" w:hAnsi="Arial" w:cs="Arial"/>
                <w:szCs w:val="22"/>
                <w:lang w:val="en-US"/>
              </w:rPr>
            </w:pPr>
            <w:r w:rsidRPr="0091605D">
              <w:rPr>
                <w:rFonts w:ascii="Arial" w:hAnsi="Arial" w:cs="Arial"/>
                <w:szCs w:val="22"/>
                <w:lang w:val="en-US"/>
              </w:rPr>
              <w:t> </w:t>
            </w:r>
          </w:p>
        </w:tc>
        <w:tc>
          <w:tcPr>
            <w:tcW w:w="2554" w:type="dxa"/>
            <w:tcBorders>
              <w:top w:val="nil"/>
              <w:left w:val="nil"/>
              <w:bottom w:val="nil"/>
              <w:right w:val="nil"/>
            </w:tcBorders>
            <w:shd w:val="clear" w:color="auto" w:fill="auto"/>
            <w:noWrap/>
            <w:vAlign w:val="center"/>
            <w:hideMark/>
          </w:tcPr>
          <w:p w14:paraId="72E92C7B" w14:textId="77777777" w:rsidR="00852D97" w:rsidRPr="0091605D" w:rsidRDefault="00852D97" w:rsidP="000E50A4">
            <w:pPr>
              <w:spacing w:before="0" w:after="0"/>
              <w:ind w:hanging="479"/>
              <w:jc w:val="center"/>
              <w:rPr>
                <w:rFonts w:ascii="Arial" w:hAnsi="Arial" w:cs="Arial"/>
                <w:b/>
                <w:bCs/>
                <w:szCs w:val="22"/>
                <w:lang w:val="en-US"/>
              </w:rPr>
            </w:pPr>
          </w:p>
        </w:tc>
        <w:tc>
          <w:tcPr>
            <w:tcW w:w="2579" w:type="dxa"/>
            <w:tcBorders>
              <w:top w:val="nil"/>
              <w:left w:val="nil"/>
              <w:bottom w:val="nil"/>
              <w:right w:val="nil"/>
            </w:tcBorders>
            <w:shd w:val="clear" w:color="000000" w:fill="FFFFFF"/>
            <w:noWrap/>
            <w:vAlign w:val="bottom"/>
            <w:hideMark/>
          </w:tcPr>
          <w:p w14:paraId="765C6D0E" w14:textId="77777777" w:rsidR="00852D97" w:rsidRPr="0091605D" w:rsidRDefault="00852D97" w:rsidP="000E50A4">
            <w:pPr>
              <w:spacing w:before="0" w:after="0"/>
              <w:ind w:hanging="425"/>
              <w:rPr>
                <w:rFonts w:ascii="Arial" w:hAnsi="Arial" w:cs="Arial"/>
                <w:szCs w:val="22"/>
                <w:lang w:val="en-US"/>
              </w:rPr>
            </w:pPr>
          </w:p>
        </w:tc>
        <w:tc>
          <w:tcPr>
            <w:tcW w:w="2703" w:type="dxa"/>
            <w:tcBorders>
              <w:top w:val="nil"/>
              <w:left w:val="nil"/>
              <w:bottom w:val="nil"/>
              <w:right w:val="nil"/>
            </w:tcBorders>
            <w:shd w:val="clear" w:color="000000" w:fill="FFFFFF"/>
            <w:noWrap/>
            <w:vAlign w:val="bottom"/>
            <w:hideMark/>
          </w:tcPr>
          <w:p w14:paraId="52D0B463" w14:textId="77777777" w:rsidR="00852D97" w:rsidRPr="0091605D" w:rsidRDefault="00852D97" w:rsidP="000E50A4">
            <w:pPr>
              <w:spacing w:before="0" w:after="0"/>
              <w:ind w:hanging="425"/>
              <w:rPr>
                <w:rFonts w:ascii="Arial" w:hAnsi="Arial" w:cs="Arial"/>
                <w:szCs w:val="22"/>
                <w:lang w:val="en-US"/>
              </w:rPr>
            </w:pPr>
          </w:p>
        </w:tc>
        <w:tc>
          <w:tcPr>
            <w:tcW w:w="2194" w:type="dxa"/>
            <w:tcBorders>
              <w:top w:val="nil"/>
              <w:left w:val="nil"/>
              <w:bottom w:val="nil"/>
              <w:right w:val="nil"/>
            </w:tcBorders>
            <w:shd w:val="clear" w:color="000000" w:fill="FFFFFF"/>
            <w:noWrap/>
            <w:vAlign w:val="bottom"/>
            <w:hideMark/>
          </w:tcPr>
          <w:p w14:paraId="2BA50F03" w14:textId="77777777" w:rsidR="00852D97" w:rsidRPr="0091605D" w:rsidRDefault="00852D97" w:rsidP="000E50A4">
            <w:pPr>
              <w:spacing w:before="0" w:after="0"/>
              <w:ind w:hanging="425"/>
              <w:rPr>
                <w:rFonts w:ascii="Arial" w:hAnsi="Arial" w:cs="Arial"/>
                <w:szCs w:val="22"/>
                <w:lang w:val="en-US"/>
              </w:rPr>
            </w:pPr>
          </w:p>
        </w:tc>
      </w:tr>
      <w:tr w:rsidR="00852D97" w:rsidRPr="0091605D" w14:paraId="18744299" w14:textId="77777777" w:rsidTr="000E50A4">
        <w:trPr>
          <w:trHeight w:val="324"/>
        </w:trPr>
        <w:tc>
          <w:tcPr>
            <w:tcW w:w="763" w:type="dxa"/>
            <w:tcBorders>
              <w:top w:val="nil"/>
              <w:left w:val="nil"/>
              <w:bottom w:val="nil"/>
              <w:right w:val="nil"/>
            </w:tcBorders>
            <w:shd w:val="clear" w:color="000000" w:fill="FFFFFF"/>
            <w:noWrap/>
            <w:vAlign w:val="bottom"/>
            <w:hideMark/>
          </w:tcPr>
          <w:p w14:paraId="3527B69D" w14:textId="77777777" w:rsidR="00852D97" w:rsidRPr="0091605D" w:rsidRDefault="00852D97" w:rsidP="000E50A4">
            <w:pPr>
              <w:spacing w:before="0" w:after="0"/>
              <w:rPr>
                <w:rFonts w:ascii="Arial" w:hAnsi="Arial" w:cs="Arial"/>
                <w:szCs w:val="22"/>
                <w:lang w:val="en-US"/>
              </w:rPr>
            </w:pPr>
            <w:r w:rsidRPr="0091605D">
              <w:rPr>
                <w:rFonts w:ascii="Arial" w:hAnsi="Arial" w:cs="Arial"/>
                <w:szCs w:val="22"/>
                <w:lang w:val="en-US"/>
              </w:rPr>
              <w:t> </w:t>
            </w:r>
          </w:p>
        </w:tc>
        <w:tc>
          <w:tcPr>
            <w:tcW w:w="2554"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4F9581B9" w14:textId="77777777" w:rsidR="00852D97" w:rsidRPr="0091605D" w:rsidRDefault="00852D97" w:rsidP="000E50A4">
            <w:pPr>
              <w:spacing w:before="0" w:after="0"/>
              <w:ind w:left="476" w:right="0" w:hanging="476"/>
              <w:jc w:val="center"/>
              <w:rPr>
                <w:rFonts w:ascii="Arial" w:hAnsi="Arial" w:cs="Arial"/>
                <w:b/>
                <w:bCs/>
                <w:szCs w:val="22"/>
              </w:rPr>
            </w:pPr>
            <w:r w:rsidRPr="0091605D">
              <w:rPr>
                <w:rFonts w:ascii="Arial" w:hAnsi="Arial" w:cs="Arial"/>
                <w:b/>
                <w:bCs/>
                <w:szCs w:val="22"/>
              </w:rPr>
              <w:t>Proyecto</w:t>
            </w:r>
          </w:p>
        </w:tc>
        <w:tc>
          <w:tcPr>
            <w:tcW w:w="7476" w:type="dxa"/>
            <w:gridSpan w:val="3"/>
            <w:tcBorders>
              <w:top w:val="single" w:sz="4" w:space="0" w:color="auto"/>
              <w:left w:val="nil"/>
              <w:bottom w:val="single" w:sz="4" w:space="0" w:color="auto"/>
              <w:right w:val="single" w:sz="4" w:space="0" w:color="000000"/>
            </w:tcBorders>
            <w:shd w:val="clear" w:color="000000" w:fill="FFFFFF"/>
            <w:noWrap/>
            <w:vAlign w:val="center"/>
            <w:hideMark/>
          </w:tcPr>
          <w:p w14:paraId="359E6422" w14:textId="76638170" w:rsidR="00852D97" w:rsidRPr="0091605D" w:rsidRDefault="0003698A" w:rsidP="002B0256">
            <w:pPr>
              <w:spacing w:before="0" w:after="0"/>
              <w:ind w:left="0"/>
              <w:rPr>
                <w:rFonts w:ascii="Arial" w:hAnsi="Arial" w:cs="Arial"/>
                <w:szCs w:val="22"/>
              </w:rPr>
            </w:pPr>
            <w:r w:rsidRPr="0091605D">
              <w:rPr>
                <w:rStyle w:val="eop"/>
                <w:rFonts w:ascii="Arial" w:hAnsi="Arial" w:cs="Arial"/>
                <w:color w:val="000000"/>
                <w:szCs w:val="22"/>
                <w:shd w:val="clear" w:color="auto" w:fill="FFFFFF"/>
              </w:rPr>
              <w:t xml:space="preserve">NUEVO REACTOR DE LÍNEA 1X220 </w:t>
            </w:r>
            <w:r w:rsidR="00F513BB" w:rsidRPr="0091605D">
              <w:rPr>
                <w:rStyle w:val="eop"/>
                <w:rFonts w:ascii="Arial" w:hAnsi="Arial" w:cs="Arial"/>
                <w:color w:val="000000"/>
                <w:szCs w:val="22"/>
                <w:shd w:val="clear" w:color="auto" w:fill="FFFFFF"/>
              </w:rPr>
              <w:t>k</w:t>
            </w:r>
            <w:r w:rsidRPr="0091605D">
              <w:rPr>
                <w:rStyle w:val="eop"/>
                <w:rFonts w:ascii="Arial" w:hAnsi="Arial" w:cs="Arial"/>
                <w:color w:val="000000"/>
                <w:szCs w:val="22"/>
                <w:shd w:val="clear" w:color="auto" w:fill="FFFFFF"/>
              </w:rPr>
              <w:t>V NUEVA POZO ALMONTE-RONCACHO, EN S/E RONCACHO</w:t>
            </w:r>
          </w:p>
        </w:tc>
      </w:tr>
      <w:tr w:rsidR="00852D97" w:rsidRPr="0091605D" w14:paraId="77C6AB9D" w14:textId="77777777" w:rsidTr="000E50A4">
        <w:trPr>
          <w:trHeight w:val="324"/>
        </w:trPr>
        <w:tc>
          <w:tcPr>
            <w:tcW w:w="763" w:type="dxa"/>
            <w:tcBorders>
              <w:top w:val="nil"/>
              <w:left w:val="nil"/>
              <w:bottom w:val="nil"/>
              <w:right w:val="nil"/>
            </w:tcBorders>
            <w:shd w:val="clear" w:color="000000" w:fill="FFFFFF"/>
            <w:noWrap/>
            <w:vAlign w:val="bottom"/>
            <w:hideMark/>
          </w:tcPr>
          <w:p w14:paraId="3F2B9DAE" w14:textId="77777777" w:rsidR="00852D97" w:rsidRPr="0091605D" w:rsidRDefault="00852D97" w:rsidP="000E50A4">
            <w:pPr>
              <w:spacing w:before="0" w:after="0"/>
              <w:rPr>
                <w:rFonts w:ascii="Arial" w:hAnsi="Arial" w:cs="Arial"/>
                <w:szCs w:val="22"/>
              </w:rPr>
            </w:pPr>
            <w:r w:rsidRPr="0091605D">
              <w:rPr>
                <w:rFonts w:ascii="Arial" w:hAnsi="Arial" w:cs="Arial"/>
                <w:szCs w:val="22"/>
              </w:rPr>
              <w:t> </w:t>
            </w:r>
          </w:p>
        </w:tc>
        <w:tc>
          <w:tcPr>
            <w:tcW w:w="2554" w:type="dxa"/>
            <w:tcBorders>
              <w:top w:val="nil"/>
              <w:left w:val="nil"/>
              <w:bottom w:val="nil"/>
              <w:right w:val="nil"/>
            </w:tcBorders>
            <w:shd w:val="clear" w:color="auto" w:fill="auto"/>
            <w:noWrap/>
            <w:vAlign w:val="center"/>
            <w:hideMark/>
          </w:tcPr>
          <w:p w14:paraId="074CFB99" w14:textId="77777777" w:rsidR="00852D97" w:rsidRPr="0091605D" w:rsidRDefault="00852D97" w:rsidP="000E50A4">
            <w:pPr>
              <w:spacing w:before="0" w:after="0"/>
              <w:jc w:val="center"/>
              <w:rPr>
                <w:rFonts w:ascii="Arial" w:hAnsi="Arial" w:cs="Arial"/>
                <w:b/>
                <w:bCs/>
                <w:szCs w:val="22"/>
              </w:rPr>
            </w:pPr>
          </w:p>
        </w:tc>
        <w:tc>
          <w:tcPr>
            <w:tcW w:w="2579" w:type="dxa"/>
            <w:tcBorders>
              <w:top w:val="nil"/>
              <w:left w:val="nil"/>
              <w:bottom w:val="nil"/>
              <w:right w:val="nil"/>
            </w:tcBorders>
            <w:shd w:val="clear" w:color="000000" w:fill="FFFFFF"/>
            <w:noWrap/>
            <w:vAlign w:val="bottom"/>
            <w:hideMark/>
          </w:tcPr>
          <w:p w14:paraId="2F5CD8D3" w14:textId="77777777" w:rsidR="00852D97" w:rsidRPr="0091605D" w:rsidRDefault="00852D97" w:rsidP="000E50A4">
            <w:pPr>
              <w:spacing w:before="0" w:after="0"/>
              <w:ind w:hanging="425"/>
              <w:rPr>
                <w:rFonts w:ascii="Arial" w:hAnsi="Arial" w:cs="Arial"/>
                <w:szCs w:val="22"/>
              </w:rPr>
            </w:pPr>
          </w:p>
        </w:tc>
        <w:tc>
          <w:tcPr>
            <w:tcW w:w="2703" w:type="dxa"/>
            <w:tcBorders>
              <w:top w:val="nil"/>
              <w:left w:val="nil"/>
              <w:bottom w:val="nil"/>
              <w:right w:val="nil"/>
            </w:tcBorders>
            <w:shd w:val="clear" w:color="000000" w:fill="FFFFFF"/>
            <w:noWrap/>
            <w:vAlign w:val="bottom"/>
            <w:hideMark/>
          </w:tcPr>
          <w:p w14:paraId="17F6F1FE" w14:textId="77777777" w:rsidR="00852D97" w:rsidRPr="0091605D" w:rsidRDefault="00852D97" w:rsidP="000E50A4">
            <w:pPr>
              <w:spacing w:before="0" w:after="0"/>
              <w:ind w:hanging="425"/>
              <w:rPr>
                <w:rFonts w:ascii="Arial" w:hAnsi="Arial" w:cs="Arial"/>
                <w:szCs w:val="22"/>
              </w:rPr>
            </w:pPr>
          </w:p>
        </w:tc>
        <w:tc>
          <w:tcPr>
            <w:tcW w:w="2194" w:type="dxa"/>
            <w:tcBorders>
              <w:top w:val="nil"/>
              <w:left w:val="nil"/>
              <w:bottom w:val="nil"/>
              <w:right w:val="nil"/>
            </w:tcBorders>
            <w:shd w:val="clear" w:color="000000" w:fill="FFFFFF"/>
            <w:noWrap/>
            <w:vAlign w:val="bottom"/>
            <w:hideMark/>
          </w:tcPr>
          <w:p w14:paraId="77AE60DB" w14:textId="77777777" w:rsidR="00852D97" w:rsidRPr="0091605D" w:rsidRDefault="00852D97" w:rsidP="000E50A4">
            <w:pPr>
              <w:spacing w:before="0" w:after="0"/>
              <w:ind w:hanging="425"/>
              <w:rPr>
                <w:rFonts w:ascii="Arial" w:hAnsi="Arial" w:cs="Arial"/>
                <w:szCs w:val="22"/>
              </w:rPr>
            </w:pPr>
          </w:p>
        </w:tc>
      </w:tr>
      <w:tr w:rsidR="00852D97" w:rsidRPr="00BD2D63" w14:paraId="0EFEA1BC" w14:textId="77777777" w:rsidTr="000E50A4">
        <w:trPr>
          <w:trHeight w:val="324"/>
        </w:trPr>
        <w:tc>
          <w:tcPr>
            <w:tcW w:w="763" w:type="dxa"/>
            <w:tcBorders>
              <w:top w:val="nil"/>
              <w:left w:val="nil"/>
              <w:bottom w:val="nil"/>
              <w:right w:val="nil"/>
            </w:tcBorders>
            <w:shd w:val="clear" w:color="000000" w:fill="FFFFFF"/>
            <w:noWrap/>
            <w:vAlign w:val="bottom"/>
            <w:hideMark/>
          </w:tcPr>
          <w:p w14:paraId="1BB2A232" w14:textId="77777777" w:rsidR="00852D97" w:rsidRPr="0091605D" w:rsidRDefault="00852D97" w:rsidP="000E50A4">
            <w:pPr>
              <w:spacing w:before="0" w:after="0"/>
              <w:rPr>
                <w:rFonts w:ascii="Arial" w:hAnsi="Arial" w:cs="Arial"/>
                <w:szCs w:val="22"/>
              </w:rPr>
            </w:pPr>
            <w:r w:rsidRPr="0091605D">
              <w:rPr>
                <w:rFonts w:ascii="Arial" w:hAnsi="Arial" w:cs="Arial"/>
                <w:szCs w:val="22"/>
              </w:rPr>
              <w:t> </w:t>
            </w:r>
          </w:p>
        </w:tc>
        <w:tc>
          <w:tcPr>
            <w:tcW w:w="2554"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2F050AE4" w14:textId="77777777" w:rsidR="00852D97" w:rsidRPr="0091605D" w:rsidRDefault="00852D97" w:rsidP="000E50A4">
            <w:pPr>
              <w:spacing w:before="0" w:after="0"/>
              <w:ind w:left="476" w:right="0" w:hanging="476"/>
              <w:jc w:val="center"/>
              <w:rPr>
                <w:rFonts w:ascii="Arial" w:hAnsi="Arial" w:cs="Arial"/>
                <w:b/>
                <w:bCs/>
                <w:szCs w:val="22"/>
              </w:rPr>
            </w:pPr>
            <w:proofErr w:type="spellStart"/>
            <w:r w:rsidRPr="0091605D">
              <w:rPr>
                <w:rFonts w:ascii="Arial" w:hAnsi="Arial" w:cs="Arial"/>
                <w:b/>
                <w:bCs/>
                <w:szCs w:val="22"/>
              </w:rPr>
              <w:t>Nº</w:t>
            </w:r>
            <w:proofErr w:type="spellEnd"/>
            <w:r w:rsidRPr="0091605D">
              <w:rPr>
                <w:rFonts w:ascii="Arial" w:hAnsi="Arial" w:cs="Arial"/>
                <w:b/>
                <w:bCs/>
                <w:szCs w:val="22"/>
              </w:rPr>
              <w:t xml:space="preserve"> Documento</w:t>
            </w:r>
          </w:p>
        </w:tc>
        <w:tc>
          <w:tcPr>
            <w:tcW w:w="7476" w:type="dxa"/>
            <w:gridSpan w:val="3"/>
            <w:tcBorders>
              <w:top w:val="single" w:sz="4" w:space="0" w:color="auto"/>
              <w:left w:val="nil"/>
              <w:bottom w:val="single" w:sz="4" w:space="0" w:color="auto"/>
              <w:right w:val="single" w:sz="4" w:space="0" w:color="000000"/>
            </w:tcBorders>
            <w:shd w:val="clear" w:color="000000" w:fill="FFFFFF"/>
            <w:noWrap/>
            <w:vAlign w:val="center"/>
            <w:hideMark/>
          </w:tcPr>
          <w:p w14:paraId="6F7FA58A" w14:textId="1E1D1B87" w:rsidR="00852D97" w:rsidRPr="00EC3BD9" w:rsidRDefault="00E31AE6" w:rsidP="000E50A4">
            <w:pPr>
              <w:spacing w:before="0" w:after="0"/>
              <w:ind w:left="0"/>
              <w:rPr>
                <w:rFonts w:ascii="Arial" w:hAnsi="Arial" w:cs="Arial"/>
                <w:szCs w:val="22"/>
                <w:lang w:val="fr-FR"/>
              </w:rPr>
            </w:pPr>
            <w:r w:rsidRPr="00EC3BD9">
              <w:rPr>
                <w:rFonts w:ascii="Arial" w:hAnsi="Arial" w:cs="Arial"/>
                <w:szCs w:val="22"/>
                <w:lang w:val="fr-FR"/>
              </w:rPr>
              <w:t>ENG-OA-RON-SE-IG-ET-00</w:t>
            </w:r>
            <w:r w:rsidR="0080256A" w:rsidRPr="00EC3BD9">
              <w:rPr>
                <w:rFonts w:ascii="Arial" w:hAnsi="Arial" w:cs="Arial"/>
                <w:szCs w:val="22"/>
                <w:lang w:val="fr-FR"/>
              </w:rPr>
              <w:t>6</w:t>
            </w:r>
          </w:p>
        </w:tc>
      </w:tr>
      <w:tr w:rsidR="00852D97" w:rsidRPr="00BD2D63" w14:paraId="6D192962" w14:textId="77777777" w:rsidTr="000E50A4">
        <w:trPr>
          <w:trHeight w:val="324"/>
        </w:trPr>
        <w:tc>
          <w:tcPr>
            <w:tcW w:w="763" w:type="dxa"/>
            <w:tcBorders>
              <w:top w:val="nil"/>
              <w:left w:val="nil"/>
              <w:bottom w:val="nil"/>
              <w:right w:val="nil"/>
            </w:tcBorders>
            <w:shd w:val="clear" w:color="000000" w:fill="FFFFFF"/>
            <w:noWrap/>
            <w:vAlign w:val="bottom"/>
            <w:hideMark/>
          </w:tcPr>
          <w:p w14:paraId="598F73D9" w14:textId="77777777" w:rsidR="00852D97" w:rsidRPr="00EC3BD9" w:rsidRDefault="00852D97" w:rsidP="000E50A4">
            <w:pPr>
              <w:spacing w:before="0" w:after="0"/>
              <w:rPr>
                <w:rFonts w:ascii="Arial" w:hAnsi="Arial" w:cs="Arial"/>
                <w:szCs w:val="22"/>
                <w:lang w:val="fr-FR"/>
              </w:rPr>
            </w:pPr>
            <w:r w:rsidRPr="00EC3BD9">
              <w:rPr>
                <w:rFonts w:ascii="Arial" w:hAnsi="Arial" w:cs="Arial"/>
                <w:szCs w:val="22"/>
                <w:lang w:val="fr-FR"/>
              </w:rPr>
              <w:t> </w:t>
            </w:r>
          </w:p>
        </w:tc>
        <w:tc>
          <w:tcPr>
            <w:tcW w:w="2554" w:type="dxa"/>
            <w:tcBorders>
              <w:top w:val="nil"/>
              <w:left w:val="nil"/>
              <w:bottom w:val="nil"/>
              <w:right w:val="nil"/>
            </w:tcBorders>
            <w:shd w:val="clear" w:color="000000" w:fill="FFFFFF"/>
            <w:noWrap/>
            <w:vAlign w:val="center"/>
            <w:hideMark/>
          </w:tcPr>
          <w:p w14:paraId="6F5C41C4" w14:textId="77777777" w:rsidR="00852D97" w:rsidRPr="00EC3BD9" w:rsidRDefault="00852D97" w:rsidP="000E50A4">
            <w:pPr>
              <w:spacing w:before="0" w:after="0"/>
              <w:jc w:val="center"/>
              <w:rPr>
                <w:rFonts w:ascii="Arial" w:hAnsi="Arial" w:cs="Arial"/>
                <w:b/>
                <w:bCs/>
                <w:szCs w:val="22"/>
                <w:lang w:val="fr-FR"/>
              </w:rPr>
            </w:pPr>
          </w:p>
        </w:tc>
        <w:tc>
          <w:tcPr>
            <w:tcW w:w="2579" w:type="dxa"/>
            <w:tcBorders>
              <w:top w:val="nil"/>
              <w:left w:val="nil"/>
              <w:bottom w:val="nil"/>
              <w:right w:val="nil"/>
            </w:tcBorders>
            <w:shd w:val="clear" w:color="000000" w:fill="FFFFFF"/>
            <w:noWrap/>
            <w:vAlign w:val="bottom"/>
            <w:hideMark/>
          </w:tcPr>
          <w:p w14:paraId="4153F8A9" w14:textId="77777777" w:rsidR="00852D97" w:rsidRPr="00EC3BD9" w:rsidRDefault="00852D97" w:rsidP="000E50A4">
            <w:pPr>
              <w:spacing w:before="0" w:after="0"/>
              <w:ind w:hanging="425"/>
              <w:rPr>
                <w:rFonts w:ascii="Arial" w:hAnsi="Arial" w:cs="Arial"/>
                <w:szCs w:val="22"/>
                <w:lang w:val="fr-FR"/>
              </w:rPr>
            </w:pPr>
          </w:p>
        </w:tc>
        <w:tc>
          <w:tcPr>
            <w:tcW w:w="2703" w:type="dxa"/>
            <w:tcBorders>
              <w:top w:val="nil"/>
              <w:left w:val="nil"/>
              <w:bottom w:val="nil"/>
              <w:right w:val="nil"/>
            </w:tcBorders>
            <w:shd w:val="clear" w:color="000000" w:fill="FFFFFF"/>
            <w:noWrap/>
            <w:vAlign w:val="bottom"/>
            <w:hideMark/>
          </w:tcPr>
          <w:p w14:paraId="4D7739FE" w14:textId="77777777" w:rsidR="00852D97" w:rsidRPr="00EC3BD9" w:rsidRDefault="00852D97" w:rsidP="000E50A4">
            <w:pPr>
              <w:spacing w:before="0" w:after="0"/>
              <w:ind w:hanging="425"/>
              <w:rPr>
                <w:rFonts w:ascii="Arial" w:hAnsi="Arial" w:cs="Arial"/>
                <w:szCs w:val="22"/>
                <w:lang w:val="fr-FR"/>
              </w:rPr>
            </w:pPr>
          </w:p>
        </w:tc>
        <w:tc>
          <w:tcPr>
            <w:tcW w:w="2194" w:type="dxa"/>
            <w:tcBorders>
              <w:top w:val="nil"/>
              <w:left w:val="nil"/>
              <w:bottom w:val="nil"/>
              <w:right w:val="nil"/>
            </w:tcBorders>
            <w:shd w:val="clear" w:color="000000" w:fill="FFFFFF"/>
            <w:noWrap/>
            <w:vAlign w:val="bottom"/>
            <w:hideMark/>
          </w:tcPr>
          <w:p w14:paraId="71F8B3DD" w14:textId="77777777" w:rsidR="00852D97" w:rsidRPr="00EC3BD9" w:rsidRDefault="00852D97" w:rsidP="000E50A4">
            <w:pPr>
              <w:spacing w:before="0" w:after="0"/>
              <w:ind w:hanging="425"/>
              <w:rPr>
                <w:rFonts w:ascii="Arial" w:hAnsi="Arial" w:cs="Arial"/>
                <w:szCs w:val="22"/>
                <w:lang w:val="fr-FR"/>
              </w:rPr>
            </w:pPr>
          </w:p>
        </w:tc>
      </w:tr>
      <w:tr w:rsidR="00852D97" w:rsidRPr="00BD2D63" w14:paraId="40528DE7" w14:textId="77777777" w:rsidTr="000E50A4">
        <w:trPr>
          <w:trHeight w:val="324"/>
        </w:trPr>
        <w:tc>
          <w:tcPr>
            <w:tcW w:w="763" w:type="dxa"/>
            <w:tcBorders>
              <w:top w:val="nil"/>
              <w:left w:val="nil"/>
              <w:bottom w:val="nil"/>
              <w:right w:val="nil"/>
            </w:tcBorders>
            <w:shd w:val="clear" w:color="000000" w:fill="FFFFFF"/>
            <w:noWrap/>
            <w:vAlign w:val="bottom"/>
            <w:hideMark/>
          </w:tcPr>
          <w:p w14:paraId="7955776E" w14:textId="77777777" w:rsidR="00852D97" w:rsidRPr="00EC3BD9" w:rsidRDefault="00852D97" w:rsidP="000E50A4">
            <w:pPr>
              <w:spacing w:before="0" w:after="0"/>
              <w:rPr>
                <w:rFonts w:ascii="Arial" w:hAnsi="Arial" w:cs="Arial"/>
                <w:szCs w:val="22"/>
                <w:lang w:val="fr-FR"/>
              </w:rPr>
            </w:pPr>
            <w:r w:rsidRPr="00EC3BD9">
              <w:rPr>
                <w:rFonts w:ascii="Arial" w:hAnsi="Arial" w:cs="Arial"/>
                <w:szCs w:val="22"/>
                <w:lang w:val="fr-FR"/>
              </w:rPr>
              <w:t> </w:t>
            </w:r>
          </w:p>
        </w:tc>
        <w:tc>
          <w:tcPr>
            <w:tcW w:w="2554"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5ED3A747" w14:textId="77777777" w:rsidR="00852D97" w:rsidRPr="0091605D" w:rsidRDefault="00852D97" w:rsidP="000E50A4">
            <w:pPr>
              <w:spacing w:before="0" w:after="0"/>
              <w:ind w:left="476" w:right="0" w:hanging="476"/>
              <w:jc w:val="center"/>
              <w:rPr>
                <w:rFonts w:ascii="Arial" w:hAnsi="Arial" w:cs="Arial"/>
                <w:b/>
                <w:bCs/>
                <w:szCs w:val="22"/>
              </w:rPr>
            </w:pPr>
            <w:proofErr w:type="spellStart"/>
            <w:r w:rsidRPr="0091605D">
              <w:rPr>
                <w:rFonts w:ascii="Arial" w:hAnsi="Arial" w:cs="Arial"/>
                <w:b/>
                <w:bCs/>
                <w:szCs w:val="22"/>
              </w:rPr>
              <w:t>Nº</w:t>
            </w:r>
            <w:proofErr w:type="spellEnd"/>
            <w:r w:rsidRPr="0091605D">
              <w:rPr>
                <w:rFonts w:ascii="Arial" w:hAnsi="Arial" w:cs="Arial"/>
                <w:b/>
                <w:bCs/>
                <w:szCs w:val="22"/>
              </w:rPr>
              <w:t xml:space="preserve"> Documento Cliente</w:t>
            </w:r>
          </w:p>
        </w:tc>
        <w:tc>
          <w:tcPr>
            <w:tcW w:w="7476" w:type="dxa"/>
            <w:gridSpan w:val="3"/>
            <w:tcBorders>
              <w:top w:val="single" w:sz="4" w:space="0" w:color="auto"/>
              <w:left w:val="nil"/>
              <w:bottom w:val="single" w:sz="4" w:space="0" w:color="auto"/>
              <w:right w:val="single" w:sz="4" w:space="0" w:color="000000"/>
            </w:tcBorders>
            <w:shd w:val="clear" w:color="000000" w:fill="FFFFFF"/>
            <w:noWrap/>
            <w:vAlign w:val="center"/>
            <w:hideMark/>
          </w:tcPr>
          <w:p w14:paraId="78C5336B" w14:textId="228A4E17" w:rsidR="00852D97" w:rsidRPr="00EC3BD9" w:rsidRDefault="00E31AE6" w:rsidP="000E50A4">
            <w:pPr>
              <w:spacing w:before="0" w:after="0"/>
              <w:ind w:hanging="425"/>
              <w:rPr>
                <w:rFonts w:ascii="Arial" w:hAnsi="Arial" w:cs="Arial"/>
                <w:szCs w:val="22"/>
                <w:lang w:val="fr-FR"/>
              </w:rPr>
            </w:pPr>
            <w:r w:rsidRPr="00EC3BD9">
              <w:rPr>
                <w:rFonts w:ascii="Arial" w:hAnsi="Arial" w:cs="Arial"/>
                <w:szCs w:val="22"/>
                <w:lang w:val="fr-FR"/>
              </w:rPr>
              <w:t>ENG-OA-RON-SE-IG-ET-00</w:t>
            </w:r>
            <w:r w:rsidR="0080256A" w:rsidRPr="00EC3BD9">
              <w:rPr>
                <w:rFonts w:ascii="Arial" w:hAnsi="Arial" w:cs="Arial"/>
                <w:szCs w:val="22"/>
                <w:lang w:val="fr-FR"/>
              </w:rPr>
              <w:t>6</w:t>
            </w:r>
          </w:p>
        </w:tc>
      </w:tr>
      <w:tr w:rsidR="00852D97" w:rsidRPr="00BD2D63" w14:paraId="26444B83" w14:textId="77777777" w:rsidTr="000E50A4">
        <w:trPr>
          <w:trHeight w:val="324"/>
        </w:trPr>
        <w:tc>
          <w:tcPr>
            <w:tcW w:w="763" w:type="dxa"/>
            <w:tcBorders>
              <w:top w:val="nil"/>
              <w:left w:val="nil"/>
              <w:bottom w:val="nil"/>
              <w:right w:val="nil"/>
            </w:tcBorders>
            <w:shd w:val="clear" w:color="000000" w:fill="FFFFFF"/>
            <w:noWrap/>
            <w:vAlign w:val="bottom"/>
            <w:hideMark/>
          </w:tcPr>
          <w:p w14:paraId="3A1A9E7A" w14:textId="77777777" w:rsidR="00852D97" w:rsidRPr="00EC3BD9" w:rsidRDefault="00852D97" w:rsidP="000E50A4">
            <w:pPr>
              <w:spacing w:before="0" w:after="0"/>
              <w:rPr>
                <w:rFonts w:ascii="Arial" w:hAnsi="Arial" w:cs="Arial"/>
                <w:szCs w:val="22"/>
                <w:lang w:val="fr-FR"/>
              </w:rPr>
            </w:pPr>
            <w:r w:rsidRPr="00EC3BD9">
              <w:rPr>
                <w:rFonts w:ascii="Arial" w:hAnsi="Arial" w:cs="Arial"/>
                <w:szCs w:val="22"/>
                <w:lang w:val="fr-FR"/>
              </w:rPr>
              <w:t> </w:t>
            </w:r>
          </w:p>
        </w:tc>
        <w:tc>
          <w:tcPr>
            <w:tcW w:w="2554" w:type="dxa"/>
            <w:tcBorders>
              <w:top w:val="nil"/>
              <w:left w:val="nil"/>
              <w:bottom w:val="nil"/>
              <w:right w:val="nil"/>
            </w:tcBorders>
            <w:shd w:val="clear" w:color="auto" w:fill="auto"/>
            <w:noWrap/>
            <w:vAlign w:val="center"/>
            <w:hideMark/>
          </w:tcPr>
          <w:p w14:paraId="2A3E73B5" w14:textId="77777777" w:rsidR="00852D97" w:rsidRPr="00EC3BD9" w:rsidRDefault="00852D97" w:rsidP="000E50A4">
            <w:pPr>
              <w:spacing w:before="0" w:after="0"/>
              <w:jc w:val="center"/>
              <w:rPr>
                <w:rFonts w:ascii="Arial" w:hAnsi="Arial" w:cs="Arial"/>
                <w:b/>
                <w:bCs/>
                <w:szCs w:val="22"/>
                <w:lang w:val="fr-FR"/>
              </w:rPr>
            </w:pPr>
          </w:p>
        </w:tc>
        <w:tc>
          <w:tcPr>
            <w:tcW w:w="2579" w:type="dxa"/>
            <w:tcBorders>
              <w:top w:val="nil"/>
              <w:left w:val="nil"/>
              <w:bottom w:val="nil"/>
              <w:right w:val="nil"/>
            </w:tcBorders>
            <w:shd w:val="clear" w:color="000000" w:fill="FFFFFF"/>
            <w:noWrap/>
            <w:vAlign w:val="bottom"/>
            <w:hideMark/>
          </w:tcPr>
          <w:p w14:paraId="38E9A1E0" w14:textId="77777777" w:rsidR="00852D97" w:rsidRPr="00EC3BD9" w:rsidRDefault="00852D97" w:rsidP="000E50A4">
            <w:pPr>
              <w:spacing w:before="0" w:after="0"/>
              <w:ind w:hanging="425"/>
              <w:rPr>
                <w:rFonts w:ascii="Arial" w:hAnsi="Arial" w:cs="Arial"/>
                <w:szCs w:val="22"/>
                <w:lang w:val="fr-FR"/>
              </w:rPr>
            </w:pPr>
          </w:p>
        </w:tc>
        <w:tc>
          <w:tcPr>
            <w:tcW w:w="2703" w:type="dxa"/>
            <w:tcBorders>
              <w:top w:val="nil"/>
              <w:left w:val="nil"/>
              <w:bottom w:val="nil"/>
              <w:right w:val="nil"/>
            </w:tcBorders>
            <w:shd w:val="clear" w:color="000000" w:fill="FFFFFF"/>
            <w:noWrap/>
            <w:vAlign w:val="bottom"/>
            <w:hideMark/>
          </w:tcPr>
          <w:p w14:paraId="75F3CDE9" w14:textId="77777777" w:rsidR="00852D97" w:rsidRPr="00EC3BD9" w:rsidRDefault="00852D97" w:rsidP="000E50A4">
            <w:pPr>
              <w:spacing w:before="0" w:after="0"/>
              <w:ind w:hanging="425"/>
              <w:rPr>
                <w:rFonts w:ascii="Arial" w:hAnsi="Arial" w:cs="Arial"/>
                <w:szCs w:val="22"/>
                <w:lang w:val="fr-FR"/>
              </w:rPr>
            </w:pPr>
          </w:p>
        </w:tc>
        <w:tc>
          <w:tcPr>
            <w:tcW w:w="2194" w:type="dxa"/>
            <w:tcBorders>
              <w:top w:val="nil"/>
              <w:left w:val="nil"/>
              <w:bottom w:val="nil"/>
              <w:right w:val="nil"/>
            </w:tcBorders>
            <w:shd w:val="clear" w:color="000000" w:fill="FFFFFF"/>
            <w:noWrap/>
            <w:vAlign w:val="bottom"/>
            <w:hideMark/>
          </w:tcPr>
          <w:p w14:paraId="252F650C" w14:textId="77777777" w:rsidR="00852D97" w:rsidRPr="00EC3BD9" w:rsidRDefault="00852D97" w:rsidP="000E50A4">
            <w:pPr>
              <w:spacing w:before="0" w:after="0"/>
              <w:ind w:hanging="425"/>
              <w:rPr>
                <w:rFonts w:ascii="Arial" w:hAnsi="Arial" w:cs="Arial"/>
                <w:szCs w:val="22"/>
                <w:lang w:val="fr-FR"/>
              </w:rPr>
            </w:pPr>
          </w:p>
        </w:tc>
      </w:tr>
      <w:tr w:rsidR="00852D97" w:rsidRPr="0091605D" w14:paraId="1B11C6C6" w14:textId="77777777" w:rsidTr="000E50A4">
        <w:trPr>
          <w:trHeight w:val="324"/>
        </w:trPr>
        <w:tc>
          <w:tcPr>
            <w:tcW w:w="763" w:type="dxa"/>
            <w:tcBorders>
              <w:top w:val="nil"/>
              <w:left w:val="nil"/>
              <w:bottom w:val="nil"/>
              <w:right w:val="nil"/>
            </w:tcBorders>
            <w:shd w:val="clear" w:color="000000" w:fill="FFFFFF"/>
            <w:noWrap/>
            <w:vAlign w:val="bottom"/>
            <w:hideMark/>
          </w:tcPr>
          <w:p w14:paraId="2511A560" w14:textId="77777777" w:rsidR="00852D97" w:rsidRPr="00EC3BD9" w:rsidRDefault="00852D97" w:rsidP="000E50A4">
            <w:pPr>
              <w:spacing w:before="0" w:after="0"/>
              <w:rPr>
                <w:rFonts w:ascii="Arial" w:hAnsi="Arial" w:cs="Arial"/>
                <w:szCs w:val="22"/>
                <w:lang w:val="fr-FR"/>
              </w:rPr>
            </w:pPr>
            <w:r w:rsidRPr="00EC3BD9">
              <w:rPr>
                <w:rFonts w:ascii="Arial" w:hAnsi="Arial" w:cs="Arial"/>
                <w:szCs w:val="22"/>
                <w:lang w:val="fr-FR"/>
              </w:rPr>
              <w:t> </w:t>
            </w:r>
          </w:p>
        </w:tc>
        <w:tc>
          <w:tcPr>
            <w:tcW w:w="2554"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310223F9" w14:textId="77777777" w:rsidR="00852D97" w:rsidRPr="0091605D" w:rsidRDefault="00852D97" w:rsidP="000E50A4">
            <w:pPr>
              <w:spacing w:before="0" w:after="0"/>
              <w:ind w:left="476" w:right="0" w:hanging="476"/>
              <w:jc w:val="center"/>
              <w:rPr>
                <w:rFonts w:ascii="Arial" w:hAnsi="Arial" w:cs="Arial"/>
                <w:b/>
                <w:bCs/>
                <w:szCs w:val="22"/>
              </w:rPr>
            </w:pPr>
            <w:r w:rsidRPr="0091605D">
              <w:rPr>
                <w:rFonts w:ascii="Arial" w:hAnsi="Arial" w:cs="Arial"/>
                <w:b/>
                <w:bCs/>
                <w:szCs w:val="22"/>
              </w:rPr>
              <w:t>Fase</w:t>
            </w:r>
          </w:p>
        </w:tc>
        <w:tc>
          <w:tcPr>
            <w:tcW w:w="7476" w:type="dxa"/>
            <w:gridSpan w:val="3"/>
            <w:tcBorders>
              <w:top w:val="single" w:sz="4" w:space="0" w:color="auto"/>
              <w:left w:val="nil"/>
              <w:bottom w:val="single" w:sz="4" w:space="0" w:color="auto"/>
              <w:right w:val="single" w:sz="4" w:space="0" w:color="000000"/>
            </w:tcBorders>
            <w:shd w:val="clear" w:color="000000" w:fill="FFFFFF"/>
            <w:noWrap/>
            <w:vAlign w:val="center"/>
            <w:hideMark/>
          </w:tcPr>
          <w:p w14:paraId="3A2AE7F7" w14:textId="0740A387" w:rsidR="00852D97" w:rsidRPr="0091605D" w:rsidRDefault="00E31AE6" w:rsidP="000E50A4">
            <w:pPr>
              <w:spacing w:before="0" w:after="0"/>
              <w:ind w:hanging="425"/>
              <w:rPr>
                <w:rFonts w:ascii="Arial" w:hAnsi="Arial" w:cs="Arial"/>
                <w:szCs w:val="22"/>
              </w:rPr>
            </w:pPr>
            <w:r w:rsidRPr="0091605D">
              <w:rPr>
                <w:rFonts w:ascii="Arial" w:hAnsi="Arial" w:cs="Arial"/>
                <w:szCs w:val="22"/>
              </w:rPr>
              <w:t>Ingeniería conceptual</w:t>
            </w:r>
          </w:p>
        </w:tc>
      </w:tr>
      <w:tr w:rsidR="00852D97" w:rsidRPr="0091605D" w14:paraId="456E3ACC" w14:textId="77777777" w:rsidTr="000E50A4">
        <w:trPr>
          <w:trHeight w:val="324"/>
        </w:trPr>
        <w:tc>
          <w:tcPr>
            <w:tcW w:w="763" w:type="dxa"/>
            <w:tcBorders>
              <w:top w:val="nil"/>
              <w:left w:val="nil"/>
              <w:bottom w:val="nil"/>
              <w:right w:val="nil"/>
            </w:tcBorders>
            <w:shd w:val="clear" w:color="000000" w:fill="FFFFFF"/>
            <w:noWrap/>
            <w:vAlign w:val="bottom"/>
            <w:hideMark/>
          </w:tcPr>
          <w:p w14:paraId="14035DD1" w14:textId="77777777" w:rsidR="00852D97" w:rsidRPr="0091605D" w:rsidRDefault="00852D97" w:rsidP="000E50A4">
            <w:pPr>
              <w:spacing w:before="0" w:after="0"/>
              <w:rPr>
                <w:rFonts w:ascii="Arial" w:hAnsi="Arial" w:cs="Arial"/>
                <w:szCs w:val="22"/>
              </w:rPr>
            </w:pPr>
            <w:r w:rsidRPr="0091605D">
              <w:rPr>
                <w:rFonts w:ascii="Arial" w:hAnsi="Arial" w:cs="Arial"/>
                <w:szCs w:val="22"/>
              </w:rPr>
              <w:t> </w:t>
            </w:r>
          </w:p>
        </w:tc>
        <w:tc>
          <w:tcPr>
            <w:tcW w:w="2554" w:type="dxa"/>
            <w:tcBorders>
              <w:top w:val="nil"/>
              <w:left w:val="nil"/>
              <w:bottom w:val="single" w:sz="4" w:space="0" w:color="auto"/>
              <w:right w:val="nil"/>
            </w:tcBorders>
            <w:shd w:val="clear" w:color="000000" w:fill="FFFFFF"/>
            <w:noWrap/>
            <w:vAlign w:val="center"/>
            <w:hideMark/>
          </w:tcPr>
          <w:p w14:paraId="6032E421" w14:textId="77777777" w:rsidR="00852D97" w:rsidRPr="0091605D" w:rsidRDefault="00852D97" w:rsidP="000E50A4">
            <w:pPr>
              <w:spacing w:before="0" w:after="0"/>
              <w:rPr>
                <w:rFonts w:ascii="Arial" w:hAnsi="Arial" w:cs="Arial"/>
                <w:szCs w:val="22"/>
              </w:rPr>
            </w:pPr>
            <w:r w:rsidRPr="0091605D">
              <w:rPr>
                <w:rFonts w:ascii="Arial" w:hAnsi="Arial" w:cs="Arial"/>
                <w:szCs w:val="22"/>
              </w:rPr>
              <w:t> </w:t>
            </w:r>
          </w:p>
        </w:tc>
        <w:tc>
          <w:tcPr>
            <w:tcW w:w="2579" w:type="dxa"/>
            <w:tcBorders>
              <w:top w:val="nil"/>
              <w:left w:val="nil"/>
              <w:bottom w:val="single" w:sz="4" w:space="0" w:color="auto"/>
              <w:right w:val="nil"/>
            </w:tcBorders>
            <w:shd w:val="clear" w:color="000000" w:fill="FFFFFF"/>
            <w:noWrap/>
            <w:vAlign w:val="bottom"/>
            <w:hideMark/>
          </w:tcPr>
          <w:p w14:paraId="1B66B196" w14:textId="77777777" w:rsidR="00852D97" w:rsidRPr="0091605D" w:rsidRDefault="00852D97" w:rsidP="000E50A4">
            <w:pPr>
              <w:spacing w:before="0" w:after="0"/>
              <w:rPr>
                <w:rFonts w:ascii="Arial" w:hAnsi="Arial" w:cs="Arial"/>
                <w:szCs w:val="22"/>
              </w:rPr>
            </w:pPr>
            <w:r w:rsidRPr="0091605D">
              <w:rPr>
                <w:rFonts w:ascii="Arial" w:hAnsi="Arial" w:cs="Arial"/>
                <w:szCs w:val="22"/>
              </w:rPr>
              <w:t> </w:t>
            </w:r>
          </w:p>
        </w:tc>
        <w:tc>
          <w:tcPr>
            <w:tcW w:w="2703" w:type="dxa"/>
            <w:tcBorders>
              <w:top w:val="nil"/>
              <w:left w:val="nil"/>
              <w:bottom w:val="single" w:sz="4" w:space="0" w:color="auto"/>
              <w:right w:val="nil"/>
            </w:tcBorders>
            <w:shd w:val="clear" w:color="000000" w:fill="FFFFFF"/>
            <w:noWrap/>
            <w:vAlign w:val="bottom"/>
            <w:hideMark/>
          </w:tcPr>
          <w:p w14:paraId="4DB79B09" w14:textId="77777777" w:rsidR="00852D97" w:rsidRPr="0091605D" w:rsidRDefault="00852D97" w:rsidP="000E50A4">
            <w:pPr>
              <w:spacing w:before="0" w:after="0"/>
              <w:rPr>
                <w:rFonts w:ascii="Arial" w:hAnsi="Arial" w:cs="Arial"/>
                <w:szCs w:val="22"/>
              </w:rPr>
            </w:pPr>
            <w:r w:rsidRPr="0091605D">
              <w:rPr>
                <w:rFonts w:ascii="Arial" w:hAnsi="Arial" w:cs="Arial"/>
                <w:szCs w:val="22"/>
              </w:rPr>
              <w:t> </w:t>
            </w:r>
          </w:p>
        </w:tc>
        <w:tc>
          <w:tcPr>
            <w:tcW w:w="2194" w:type="dxa"/>
            <w:tcBorders>
              <w:top w:val="nil"/>
              <w:left w:val="nil"/>
              <w:bottom w:val="single" w:sz="4" w:space="0" w:color="auto"/>
              <w:right w:val="nil"/>
            </w:tcBorders>
            <w:shd w:val="clear" w:color="000000" w:fill="FFFFFF"/>
            <w:noWrap/>
            <w:vAlign w:val="bottom"/>
            <w:hideMark/>
          </w:tcPr>
          <w:p w14:paraId="17C3966B" w14:textId="77777777" w:rsidR="00852D97" w:rsidRPr="0091605D" w:rsidRDefault="00852D97" w:rsidP="000E50A4">
            <w:pPr>
              <w:spacing w:before="0" w:after="0"/>
              <w:rPr>
                <w:rFonts w:ascii="Arial" w:hAnsi="Arial" w:cs="Arial"/>
                <w:szCs w:val="22"/>
              </w:rPr>
            </w:pPr>
            <w:r w:rsidRPr="0091605D">
              <w:rPr>
                <w:rFonts w:ascii="Arial" w:hAnsi="Arial" w:cs="Arial"/>
                <w:szCs w:val="22"/>
              </w:rPr>
              <w:t> </w:t>
            </w:r>
          </w:p>
        </w:tc>
      </w:tr>
      <w:tr w:rsidR="00852D97" w:rsidRPr="0091605D" w14:paraId="2030CC93" w14:textId="77777777" w:rsidTr="000E50A4">
        <w:trPr>
          <w:trHeight w:val="324"/>
        </w:trPr>
        <w:tc>
          <w:tcPr>
            <w:tcW w:w="763" w:type="dxa"/>
            <w:tcBorders>
              <w:top w:val="nil"/>
              <w:left w:val="nil"/>
              <w:bottom w:val="nil"/>
              <w:right w:val="single" w:sz="4" w:space="0" w:color="auto"/>
            </w:tcBorders>
            <w:shd w:val="clear" w:color="000000" w:fill="FFFFFF"/>
            <w:noWrap/>
            <w:vAlign w:val="bottom"/>
          </w:tcPr>
          <w:p w14:paraId="30D2793B" w14:textId="77777777" w:rsidR="00852D97" w:rsidRPr="0091605D" w:rsidRDefault="00852D97" w:rsidP="000E50A4">
            <w:pPr>
              <w:spacing w:before="0" w:after="0"/>
              <w:rPr>
                <w:rFonts w:ascii="Arial" w:hAnsi="Arial" w:cs="Arial"/>
                <w:szCs w:val="22"/>
              </w:rPr>
            </w:pPr>
          </w:p>
        </w:tc>
        <w:tc>
          <w:tcPr>
            <w:tcW w:w="2554" w:type="dxa"/>
            <w:tcBorders>
              <w:top w:val="single" w:sz="4" w:space="0" w:color="auto"/>
              <w:left w:val="single" w:sz="4" w:space="0" w:color="auto"/>
              <w:bottom w:val="single" w:sz="4" w:space="0" w:color="auto"/>
              <w:right w:val="single" w:sz="4" w:space="0" w:color="auto"/>
            </w:tcBorders>
            <w:shd w:val="clear" w:color="auto" w:fill="BFBFBF" w:themeFill="background1" w:themeFillShade="BF"/>
            <w:noWrap/>
            <w:vAlign w:val="center"/>
          </w:tcPr>
          <w:p w14:paraId="15818D1A" w14:textId="77777777" w:rsidR="00852D97" w:rsidRPr="0091605D" w:rsidRDefault="00852D97" w:rsidP="000E50A4">
            <w:pPr>
              <w:spacing w:before="0" w:after="0"/>
              <w:ind w:left="476" w:right="0" w:hanging="476"/>
              <w:jc w:val="center"/>
              <w:rPr>
                <w:rFonts w:ascii="Arial" w:hAnsi="Arial" w:cs="Arial"/>
                <w:szCs w:val="22"/>
              </w:rPr>
            </w:pPr>
            <w:r w:rsidRPr="0091605D">
              <w:rPr>
                <w:rFonts w:ascii="Arial" w:hAnsi="Arial" w:cs="Arial"/>
                <w:b/>
                <w:bCs/>
                <w:szCs w:val="22"/>
              </w:rPr>
              <w:t>Título</w:t>
            </w:r>
          </w:p>
        </w:tc>
        <w:tc>
          <w:tcPr>
            <w:tcW w:w="7476" w:type="dxa"/>
            <w:gridSpan w:val="3"/>
            <w:tcBorders>
              <w:top w:val="single" w:sz="4" w:space="0" w:color="auto"/>
              <w:left w:val="single" w:sz="4" w:space="0" w:color="auto"/>
              <w:bottom w:val="single" w:sz="4" w:space="0" w:color="auto"/>
              <w:right w:val="single" w:sz="4" w:space="0" w:color="auto"/>
            </w:tcBorders>
            <w:shd w:val="clear" w:color="000000" w:fill="FFFFFF"/>
            <w:noWrap/>
            <w:vAlign w:val="center"/>
          </w:tcPr>
          <w:p w14:paraId="260EC88F" w14:textId="154F7C72" w:rsidR="00852D97" w:rsidRPr="0091605D" w:rsidRDefault="00380638" w:rsidP="000E50A4">
            <w:pPr>
              <w:spacing w:before="0" w:after="0"/>
              <w:ind w:left="0"/>
              <w:jc w:val="left"/>
              <w:rPr>
                <w:rFonts w:ascii="Arial" w:hAnsi="Arial" w:cs="Arial"/>
                <w:szCs w:val="22"/>
              </w:rPr>
            </w:pPr>
            <w:r w:rsidRPr="0091605D">
              <w:rPr>
                <w:rFonts w:ascii="Arial" w:hAnsi="Arial" w:cs="Arial"/>
                <w:szCs w:val="22"/>
                <w:lang w:val="es-CO"/>
              </w:rPr>
              <w:t xml:space="preserve">Especificación Técnica </w:t>
            </w:r>
            <w:r w:rsidR="0080256A" w:rsidRPr="0091605D">
              <w:rPr>
                <w:rFonts w:ascii="Arial" w:hAnsi="Arial" w:cs="Arial"/>
                <w:szCs w:val="22"/>
                <w:lang w:val="es-CO"/>
              </w:rPr>
              <w:t>de Estudios</w:t>
            </w:r>
          </w:p>
        </w:tc>
      </w:tr>
      <w:tr w:rsidR="00852D97" w:rsidRPr="0091605D" w14:paraId="2747CA61" w14:textId="77777777" w:rsidTr="000E50A4">
        <w:trPr>
          <w:trHeight w:val="324"/>
        </w:trPr>
        <w:tc>
          <w:tcPr>
            <w:tcW w:w="763" w:type="dxa"/>
            <w:tcBorders>
              <w:top w:val="nil"/>
              <w:left w:val="nil"/>
              <w:bottom w:val="nil"/>
              <w:right w:val="nil"/>
            </w:tcBorders>
            <w:shd w:val="clear" w:color="000000" w:fill="FFFFFF"/>
            <w:noWrap/>
            <w:vAlign w:val="bottom"/>
            <w:hideMark/>
          </w:tcPr>
          <w:p w14:paraId="0B24E6D7" w14:textId="77777777" w:rsidR="00852D97" w:rsidRPr="0091605D" w:rsidRDefault="00852D97" w:rsidP="000E50A4">
            <w:pPr>
              <w:spacing w:before="0" w:after="0"/>
              <w:rPr>
                <w:rFonts w:ascii="Arial" w:hAnsi="Arial" w:cs="Arial"/>
                <w:szCs w:val="22"/>
              </w:rPr>
            </w:pPr>
            <w:r w:rsidRPr="0091605D">
              <w:rPr>
                <w:rFonts w:ascii="Arial" w:hAnsi="Arial" w:cs="Arial"/>
                <w:szCs w:val="22"/>
              </w:rPr>
              <w:t> </w:t>
            </w:r>
          </w:p>
        </w:tc>
        <w:tc>
          <w:tcPr>
            <w:tcW w:w="2554" w:type="dxa"/>
            <w:tcBorders>
              <w:top w:val="single" w:sz="4" w:space="0" w:color="auto"/>
              <w:left w:val="nil"/>
              <w:bottom w:val="nil"/>
              <w:right w:val="nil"/>
            </w:tcBorders>
            <w:shd w:val="clear" w:color="000000" w:fill="FFFFFF"/>
            <w:noWrap/>
            <w:vAlign w:val="center"/>
            <w:hideMark/>
          </w:tcPr>
          <w:p w14:paraId="21B88BDE" w14:textId="77777777" w:rsidR="00852D97" w:rsidRPr="0091605D" w:rsidRDefault="00852D97" w:rsidP="000E50A4">
            <w:pPr>
              <w:spacing w:before="0" w:after="0"/>
              <w:rPr>
                <w:rFonts w:ascii="Arial" w:hAnsi="Arial" w:cs="Arial"/>
                <w:szCs w:val="22"/>
              </w:rPr>
            </w:pPr>
            <w:r w:rsidRPr="0091605D">
              <w:rPr>
                <w:rFonts w:ascii="Arial" w:hAnsi="Arial" w:cs="Arial"/>
                <w:szCs w:val="22"/>
              </w:rPr>
              <w:t> </w:t>
            </w:r>
          </w:p>
        </w:tc>
        <w:tc>
          <w:tcPr>
            <w:tcW w:w="2579" w:type="dxa"/>
            <w:tcBorders>
              <w:top w:val="single" w:sz="4" w:space="0" w:color="auto"/>
              <w:left w:val="nil"/>
              <w:bottom w:val="nil"/>
              <w:right w:val="nil"/>
            </w:tcBorders>
            <w:shd w:val="clear" w:color="000000" w:fill="FFFFFF"/>
            <w:noWrap/>
            <w:vAlign w:val="bottom"/>
            <w:hideMark/>
          </w:tcPr>
          <w:p w14:paraId="3FDA7B3F" w14:textId="77777777" w:rsidR="00852D97" w:rsidRPr="0091605D" w:rsidRDefault="00852D97" w:rsidP="000E50A4">
            <w:pPr>
              <w:spacing w:before="0" w:after="0"/>
              <w:rPr>
                <w:rFonts w:ascii="Arial" w:hAnsi="Arial" w:cs="Arial"/>
                <w:szCs w:val="22"/>
              </w:rPr>
            </w:pPr>
            <w:r w:rsidRPr="0091605D">
              <w:rPr>
                <w:rFonts w:ascii="Arial" w:hAnsi="Arial" w:cs="Arial"/>
                <w:szCs w:val="22"/>
              </w:rPr>
              <w:t> </w:t>
            </w:r>
          </w:p>
        </w:tc>
        <w:tc>
          <w:tcPr>
            <w:tcW w:w="2703" w:type="dxa"/>
            <w:tcBorders>
              <w:top w:val="single" w:sz="4" w:space="0" w:color="auto"/>
              <w:left w:val="nil"/>
              <w:bottom w:val="nil"/>
              <w:right w:val="nil"/>
            </w:tcBorders>
            <w:shd w:val="clear" w:color="000000" w:fill="FFFFFF"/>
            <w:noWrap/>
            <w:vAlign w:val="bottom"/>
            <w:hideMark/>
          </w:tcPr>
          <w:p w14:paraId="3BB6F12F" w14:textId="77777777" w:rsidR="00852D97" w:rsidRPr="0091605D" w:rsidRDefault="00852D97" w:rsidP="000E50A4">
            <w:pPr>
              <w:spacing w:before="0" w:after="0"/>
              <w:rPr>
                <w:rFonts w:ascii="Arial" w:hAnsi="Arial" w:cs="Arial"/>
                <w:szCs w:val="22"/>
              </w:rPr>
            </w:pPr>
            <w:r w:rsidRPr="0091605D">
              <w:rPr>
                <w:rFonts w:ascii="Arial" w:hAnsi="Arial" w:cs="Arial"/>
                <w:szCs w:val="22"/>
              </w:rPr>
              <w:t> </w:t>
            </w:r>
          </w:p>
        </w:tc>
        <w:tc>
          <w:tcPr>
            <w:tcW w:w="2194" w:type="dxa"/>
            <w:tcBorders>
              <w:top w:val="single" w:sz="4" w:space="0" w:color="auto"/>
              <w:left w:val="nil"/>
              <w:bottom w:val="nil"/>
              <w:right w:val="nil"/>
            </w:tcBorders>
            <w:shd w:val="clear" w:color="000000" w:fill="FFFFFF"/>
            <w:noWrap/>
            <w:vAlign w:val="bottom"/>
            <w:hideMark/>
          </w:tcPr>
          <w:p w14:paraId="744F74FC" w14:textId="77777777" w:rsidR="00852D97" w:rsidRPr="0091605D" w:rsidRDefault="00852D97" w:rsidP="000E50A4">
            <w:pPr>
              <w:spacing w:before="0" w:after="0"/>
              <w:rPr>
                <w:rFonts w:ascii="Arial" w:hAnsi="Arial" w:cs="Arial"/>
                <w:szCs w:val="22"/>
              </w:rPr>
            </w:pPr>
            <w:r w:rsidRPr="0091605D">
              <w:rPr>
                <w:rFonts w:ascii="Arial" w:hAnsi="Arial" w:cs="Arial"/>
                <w:szCs w:val="22"/>
              </w:rPr>
              <w:t> </w:t>
            </w:r>
          </w:p>
        </w:tc>
      </w:tr>
      <w:tr w:rsidR="00852D97" w:rsidRPr="0091605D" w14:paraId="2584B05B" w14:textId="77777777" w:rsidTr="000E50A4">
        <w:trPr>
          <w:trHeight w:val="324"/>
        </w:trPr>
        <w:tc>
          <w:tcPr>
            <w:tcW w:w="763" w:type="dxa"/>
            <w:tcBorders>
              <w:top w:val="nil"/>
              <w:left w:val="nil"/>
              <w:bottom w:val="nil"/>
              <w:right w:val="nil"/>
            </w:tcBorders>
            <w:shd w:val="clear" w:color="000000" w:fill="FFFFFF"/>
            <w:noWrap/>
            <w:vAlign w:val="bottom"/>
            <w:hideMark/>
          </w:tcPr>
          <w:p w14:paraId="082BB532" w14:textId="77777777" w:rsidR="00852D97" w:rsidRPr="0091605D" w:rsidRDefault="00852D97" w:rsidP="000E50A4">
            <w:pPr>
              <w:spacing w:before="0" w:after="0"/>
              <w:rPr>
                <w:rFonts w:ascii="Arial" w:hAnsi="Arial" w:cs="Arial"/>
                <w:szCs w:val="22"/>
              </w:rPr>
            </w:pPr>
            <w:r w:rsidRPr="0091605D">
              <w:rPr>
                <w:rFonts w:ascii="Arial" w:hAnsi="Arial" w:cs="Arial"/>
                <w:szCs w:val="22"/>
              </w:rPr>
              <w:t> </w:t>
            </w:r>
          </w:p>
        </w:tc>
        <w:tc>
          <w:tcPr>
            <w:tcW w:w="2554"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0FD2FD5C" w14:textId="77777777" w:rsidR="00852D97" w:rsidRPr="0091605D" w:rsidRDefault="00852D97" w:rsidP="000E50A4">
            <w:pPr>
              <w:spacing w:before="0" w:after="0"/>
              <w:ind w:left="476" w:right="0" w:hanging="476"/>
              <w:jc w:val="center"/>
              <w:rPr>
                <w:rFonts w:ascii="Arial" w:hAnsi="Arial" w:cs="Arial"/>
                <w:b/>
                <w:bCs/>
                <w:szCs w:val="22"/>
              </w:rPr>
            </w:pPr>
            <w:r w:rsidRPr="0091605D">
              <w:rPr>
                <w:rFonts w:ascii="Arial" w:hAnsi="Arial" w:cs="Arial"/>
                <w:b/>
                <w:bCs/>
                <w:szCs w:val="22"/>
              </w:rPr>
              <w:t>Fecha</w:t>
            </w:r>
          </w:p>
        </w:tc>
        <w:tc>
          <w:tcPr>
            <w:tcW w:w="2579" w:type="dxa"/>
            <w:tcBorders>
              <w:top w:val="single" w:sz="4" w:space="0" w:color="auto"/>
              <w:left w:val="nil"/>
              <w:bottom w:val="single" w:sz="4" w:space="0" w:color="auto"/>
              <w:right w:val="single" w:sz="4" w:space="0" w:color="auto"/>
            </w:tcBorders>
            <w:shd w:val="clear" w:color="000000" w:fill="C0C0C0"/>
            <w:noWrap/>
            <w:vAlign w:val="center"/>
            <w:hideMark/>
          </w:tcPr>
          <w:p w14:paraId="2C4E5CC2" w14:textId="77777777" w:rsidR="00852D97" w:rsidRPr="0091605D" w:rsidRDefault="00852D97" w:rsidP="000E50A4">
            <w:pPr>
              <w:spacing w:before="0" w:after="0"/>
              <w:ind w:left="476" w:right="0" w:hanging="476"/>
              <w:jc w:val="center"/>
              <w:rPr>
                <w:rFonts w:ascii="Arial" w:hAnsi="Arial" w:cs="Arial"/>
                <w:b/>
                <w:bCs/>
                <w:szCs w:val="22"/>
              </w:rPr>
            </w:pPr>
            <w:r w:rsidRPr="0091605D">
              <w:rPr>
                <w:rFonts w:ascii="Arial" w:hAnsi="Arial" w:cs="Arial"/>
                <w:b/>
                <w:bCs/>
                <w:szCs w:val="22"/>
              </w:rPr>
              <w:t>Revisión</w:t>
            </w:r>
          </w:p>
        </w:tc>
        <w:tc>
          <w:tcPr>
            <w:tcW w:w="2703" w:type="dxa"/>
            <w:tcBorders>
              <w:top w:val="nil"/>
              <w:left w:val="nil"/>
              <w:bottom w:val="nil"/>
              <w:right w:val="nil"/>
            </w:tcBorders>
            <w:shd w:val="clear" w:color="auto" w:fill="auto"/>
            <w:noWrap/>
            <w:vAlign w:val="bottom"/>
            <w:hideMark/>
          </w:tcPr>
          <w:p w14:paraId="55494A01" w14:textId="77777777" w:rsidR="00852D97" w:rsidRPr="0091605D" w:rsidRDefault="00852D97" w:rsidP="000E50A4">
            <w:pPr>
              <w:spacing w:before="0" w:after="0"/>
              <w:rPr>
                <w:rFonts w:ascii="Arial" w:hAnsi="Arial" w:cs="Arial"/>
                <w:szCs w:val="22"/>
              </w:rPr>
            </w:pPr>
          </w:p>
        </w:tc>
        <w:tc>
          <w:tcPr>
            <w:tcW w:w="2194"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14:paraId="77A8E5CC" w14:textId="77777777" w:rsidR="00852D97" w:rsidRPr="0091605D" w:rsidRDefault="00852D97" w:rsidP="000E50A4">
            <w:pPr>
              <w:spacing w:before="0" w:after="0"/>
              <w:ind w:left="476" w:right="0" w:hanging="476"/>
              <w:jc w:val="center"/>
              <w:rPr>
                <w:rFonts w:ascii="Arial" w:hAnsi="Arial" w:cs="Arial"/>
                <w:b/>
                <w:bCs/>
                <w:szCs w:val="22"/>
              </w:rPr>
            </w:pPr>
            <w:r w:rsidRPr="0091605D">
              <w:rPr>
                <w:rFonts w:ascii="Arial" w:hAnsi="Arial" w:cs="Arial"/>
                <w:b/>
                <w:bCs/>
                <w:szCs w:val="22"/>
              </w:rPr>
              <w:t>Número de Hojas</w:t>
            </w:r>
          </w:p>
        </w:tc>
      </w:tr>
      <w:tr w:rsidR="00E31AE6" w:rsidRPr="0091605D" w14:paraId="60EE5A32" w14:textId="77777777" w:rsidTr="000E50A4">
        <w:trPr>
          <w:trHeight w:val="324"/>
        </w:trPr>
        <w:tc>
          <w:tcPr>
            <w:tcW w:w="763" w:type="dxa"/>
            <w:tcBorders>
              <w:top w:val="nil"/>
              <w:left w:val="nil"/>
              <w:bottom w:val="nil"/>
              <w:right w:val="nil"/>
            </w:tcBorders>
            <w:shd w:val="clear" w:color="000000" w:fill="FFFFFF"/>
            <w:noWrap/>
            <w:vAlign w:val="bottom"/>
            <w:hideMark/>
          </w:tcPr>
          <w:p w14:paraId="6E6E669A" w14:textId="77777777" w:rsidR="00E31AE6" w:rsidRPr="0091605D" w:rsidRDefault="00E31AE6" w:rsidP="00E31AE6">
            <w:pPr>
              <w:spacing w:before="0" w:after="0"/>
              <w:rPr>
                <w:rFonts w:ascii="Arial" w:hAnsi="Arial" w:cs="Arial"/>
                <w:szCs w:val="22"/>
              </w:rPr>
            </w:pPr>
            <w:r w:rsidRPr="0091605D">
              <w:rPr>
                <w:rFonts w:ascii="Arial" w:hAnsi="Arial" w:cs="Arial"/>
                <w:szCs w:val="22"/>
              </w:rPr>
              <w:t> </w:t>
            </w:r>
          </w:p>
        </w:tc>
        <w:tc>
          <w:tcPr>
            <w:tcW w:w="2554" w:type="dxa"/>
            <w:tcBorders>
              <w:top w:val="nil"/>
              <w:left w:val="single" w:sz="4" w:space="0" w:color="auto"/>
              <w:bottom w:val="single" w:sz="4" w:space="0" w:color="auto"/>
              <w:right w:val="single" w:sz="4" w:space="0" w:color="auto"/>
            </w:tcBorders>
            <w:shd w:val="clear" w:color="auto" w:fill="auto"/>
            <w:noWrap/>
            <w:vAlign w:val="center"/>
          </w:tcPr>
          <w:p w14:paraId="1C631018" w14:textId="7151ED74" w:rsidR="00E31AE6" w:rsidRPr="0091605D" w:rsidRDefault="0080256A" w:rsidP="00E31AE6">
            <w:pPr>
              <w:spacing w:before="0" w:after="0"/>
              <w:ind w:hanging="425"/>
              <w:jc w:val="center"/>
              <w:rPr>
                <w:rFonts w:ascii="Arial" w:hAnsi="Arial" w:cs="Arial"/>
                <w:szCs w:val="22"/>
                <w:lang w:val="en-US"/>
              </w:rPr>
            </w:pPr>
            <w:r w:rsidRPr="0091605D">
              <w:rPr>
                <w:rFonts w:ascii="Arial" w:hAnsi="Arial" w:cs="Arial"/>
                <w:szCs w:val="22"/>
                <w:lang w:val="en-US"/>
              </w:rPr>
              <w:t>10</w:t>
            </w:r>
            <w:r w:rsidR="00E31AE6" w:rsidRPr="0091605D">
              <w:rPr>
                <w:rFonts w:ascii="Arial" w:hAnsi="Arial" w:cs="Arial"/>
                <w:szCs w:val="22"/>
                <w:lang w:val="en-US"/>
              </w:rPr>
              <w:t>/01/2025</w:t>
            </w:r>
          </w:p>
        </w:tc>
        <w:tc>
          <w:tcPr>
            <w:tcW w:w="2579" w:type="dxa"/>
            <w:tcBorders>
              <w:top w:val="nil"/>
              <w:left w:val="nil"/>
              <w:bottom w:val="single" w:sz="4" w:space="0" w:color="auto"/>
              <w:right w:val="single" w:sz="4" w:space="0" w:color="auto"/>
            </w:tcBorders>
            <w:shd w:val="clear" w:color="auto" w:fill="auto"/>
            <w:noWrap/>
            <w:vAlign w:val="center"/>
          </w:tcPr>
          <w:p w14:paraId="1F6D1CCC" w14:textId="7D0C2381" w:rsidR="00E31AE6" w:rsidRPr="0091605D" w:rsidRDefault="00E31AE6" w:rsidP="00E31AE6">
            <w:pPr>
              <w:spacing w:before="0" w:after="0"/>
              <w:ind w:hanging="425"/>
              <w:jc w:val="center"/>
              <w:rPr>
                <w:rFonts w:ascii="Arial" w:hAnsi="Arial" w:cs="Arial"/>
                <w:szCs w:val="22"/>
                <w:lang w:val="en-US"/>
              </w:rPr>
            </w:pPr>
            <w:r w:rsidRPr="0091605D">
              <w:rPr>
                <w:rFonts w:ascii="Arial" w:hAnsi="Arial" w:cs="Arial"/>
                <w:szCs w:val="22"/>
                <w:lang w:val="en-US"/>
              </w:rPr>
              <w:t>B</w:t>
            </w:r>
          </w:p>
        </w:tc>
        <w:tc>
          <w:tcPr>
            <w:tcW w:w="2703" w:type="dxa"/>
            <w:tcBorders>
              <w:top w:val="nil"/>
              <w:left w:val="nil"/>
              <w:bottom w:val="nil"/>
              <w:right w:val="nil"/>
            </w:tcBorders>
            <w:shd w:val="clear" w:color="000000" w:fill="FFFFFF"/>
            <w:noWrap/>
            <w:vAlign w:val="bottom"/>
            <w:hideMark/>
          </w:tcPr>
          <w:p w14:paraId="37F67ACD" w14:textId="77777777" w:rsidR="00E31AE6" w:rsidRPr="0091605D" w:rsidRDefault="00E31AE6" w:rsidP="00E31AE6">
            <w:pPr>
              <w:spacing w:before="0" w:after="0"/>
              <w:rPr>
                <w:rFonts w:ascii="Arial" w:hAnsi="Arial" w:cs="Arial"/>
                <w:szCs w:val="22"/>
              </w:rPr>
            </w:pPr>
          </w:p>
        </w:tc>
        <w:tc>
          <w:tcPr>
            <w:tcW w:w="2194" w:type="dxa"/>
            <w:tcBorders>
              <w:top w:val="nil"/>
              <w:left w:val="single" w:sz="4" w:space="0" w:color="auto"/>
              <w:bottom w:val="single" w:sz="4" w:space="0" w:color="auto"/>
              <w:right w:val="single" w:sz="4" w:space="0" w:color="auto"/>
            </w:tcBorders>
            <w:shd w:val="clear" w:color="auto" w:fill="auto"/>
            <w:noWrap/>
            <w:vAlign w:val="center"/>
            <w:hideMark/>
          </w:tcPr>
          <w:p w14:paraId="05D1E943" w14:textId="5B3DFB2D" w:rsidR="00E31AE6" w:rsidRPr="0091605D" w:rsidRDefault="007E5ACF" w:rsidP="00E31AE6">
            <w:pPr>
              <w:spacing w:before="0" w:after="0"/>
              <w:ind w:hanging="425"/>
              <w:jc w:val="center"/>
              <w:rPr>
                <w:rFonts w:ascii="Arial" w:hAnsi="Arial" w:cs="Arial"/>
                <w:szCs w:val="22"/>
                <w:lang w:val="en-US"/>
              </w:rPr>
            </w:pPr>
            <w:r>
              <w:rPr>
                <w:rFonts w:ascii="Arial" w:hAnsi="Arial" w:cs="Arial"/>
                <w:szCs w:val="22"/>
                <w:lang w:val="en-US"/>
              </w:rPr>
              <w:t>6</w:t>
            </w:r>
          </w:p>
        </w:tc>
      </w:tr>
      <w:tr w:rsidR="003301FE" w:rsidRPr="0091605D" w14:paraId="6BA72CE4" w14:textId="77777777" w:rsidTr="000E50A4">
        <w:trPr>
          <w:trHeight w:val="324"/>
        </w:trPr>
        <w:tc>
          <w:tcPr>
            <w:tcW w:w="763" w:type="dxa"/>
            <w:tcBorders>
              <w:top w:val="nil"/>
              <w:left w:val="nil"/>
              <w:bottom w:val="nil"/>
              <w:right w:val="nil"/>
            </w:tcBorders>
            <w:shd w:val="clear" w:color="000000" w:fill="FFFFFF"/>
            <w:noWrap/>
            <w:vAlign w:val="bottom"/>
            <w:hideMark/>
          </w:tcPr>
          <w:p w14:paraId="33072C79" w14:textId="77777777" w:rsidR="003301FE" w:rsidRPr="0091605D" w:rsidRDefault="003301FE" w:rsidP="003301FE">
            <w:pPr>
              <w:spacing w:before="0" w:after="0"/>
              <w:rPr>
                <w:rFonts w:ascii="Arial" w:hAnsi="Arial" w:cs="Arial"/>
                <w:szCs w:val="22"/>
              </w:rPr>
            </w:pPr>
            <w:r w:rsidRPr="0091605D">
              <w:rPr>
                <w:rFonts w:ascii="Arial" w:hAnsi="Arial" w:cs="Arial"/>
                <w:szCs w:val="22"/>
              </w:rPr>
              <w:t> </w:t>
            </w:r>
          </w:p>
        </w:tc>
        <w:tc>
          <w:tcPr>
            <w:tcW w:w="2554" w:type="dxa"/>
            <w:tcBorders>
              <w:top w:val="nil"/>
              <w:left w:val="single" w:sz="4" w:space="0" w:color="auto"/>
              <w:bottom w:val="single" w:sz="4" w:space="0" w:color="auto"/>
              <w:right w:val="single" w:sz="4" w:space="0" w:color="auto"/>
            </w:tcBorders>
            <w:shd w:val="clear" w:color="auto" w:fill="auto"/>
            <w:noWrap/>
            <w:vAlign w:val="center"/>
          </w:tcPr>
          <w:p w14:paraId="3541DE8C" w14:textId="28A6822B" w:rsidR="003301FE" w:rsidRPr="0091605D" w:rsidRDefault="00032597" w:rsidP="003301FE">
            <w:pPr>
              <w:spacing w:before="0" w:after="0"/>
              <w:ind w:hanging="425"/>
              <w:jc w:val="center"/>
              <w:rPr>
                <w:rFonts w:ascii="Arial" w:hAnsi="Arial" w:cs="Arial"/>
                <w:szCs w:val="22"/>
                <w:lang w:val="en-US"/>
              </w:rPr>
            </w:pPr>
            <w:r>
              <w:rPr>
                <w:rFonts w:ascii="Arial" w:hAnsi="Arial" w:cs="Arial"/>
                <w:szCs w:val="22"/>
                <w:lang w:val="en-US"/>
              </w:rPr>
              <w:t>24/01/2025</w:t>
            </w:r>
          </w:p>
        </w:tc>
        <w:tc>
          <w:tcPr>
            <w:tcW w:w="2579" w:type="dxa"/>
            <w:tcBorders>
              <w:top w:val="nil"/>
              <w:left w:val="nil"/>
              <w:bottom w:val="single" w:sz="4" w:space="0" w:color="auto"/>
              <w:right w:val="single" w:sz="4" w:space="0" w:color="auto"/>
            </w:tcBorders>
            <w:shd w:val="clear" w:color="auto" w:fill="auto"/>
            <w:noWrap/>
            <w:vAlign w:val="center"/>
          </w:tcPr>
          <w:p w14:paraId="3B036A5D" w14:textId="3BAF2C5E" w:rsidR="003301FE" w:rsidRPr="0091605D" w:rsidRDefault="00032597" w:rsidP="003301FE">
            <w:pPr>
              <w:spacing w:before="0" w:after="0"/>
              <w:ind w:hanging="425"/>
              <w:jc w:val="center"/>
              <w:rPr>
                <w:rFonts w:ascii="Arial" w:hAnsi="Arial" w:cs="Arial"/>
                <w:szCs w:val="22"/>
                <w:lang w:val="en-US"/>
              </w:rPr>
            </w:pPr>
            <w:r>
              <w:rPr>
                <w:rFonts w:ascii="Arial" w:hAnsi="Arial" w:cs="Arial"/>
                <w:szCs w:val="22"/>
                <w:lang w:val="en-US"/>
              </w:rPr>
              <w:t>0</w:t>
            </w:r>
          </w:p>
        </w:tc>
        <w:tc>
          <w:tcPr>
            <w:tcW w:w="2703" w:type="dxa"/>
            <w:tcBorders>
              <w:top w:val="nil"/>
              <w:left w:val="nil"/>
              <w:bottom w:val="nil"/>
              <w:right w:val="nil"/>
            </w:tcBorders>
            <w:shd w:val="clear" w:color="000000" w:fill="FFFFFF"/>
            <w:noWrap/>
            <w:vAlign w:val="bottom"/>
            <w:hideMark/>
          </w:tcPr>
          <w:p w14:paraId="0D1452E5" w14:textId="77777777" w:rsidR="003301FE" w:rsidRPr="0091605D" w:rsidRDefault="003301FE" w:rsidP="003301FE">
            <w:pPr>
              <w:spacing w:before="0" w:after="0"/>
              <w:rPr>
                <w:rFonts w:ascii="Arial" w:hAnsi="Arial" w:cs="Arial"/>
                <w:szCs w:val="22"/>
              </w:rPr>
            </w:pPr>
            <w:r w:rsidRPr="0091605D">
              <w:rPr>
                <w:rFonts w:ascii="Arial" w:hAnsi="Arial" w:cs="Arial"/>
                <w:szCs w:val="22"/>
              </w:rPr>
              <w:t> </w:t>
            </w:r>
          </w:p>
        </w:tc>
        <w:tc>
          <w:tcPr>
            <w:tcW w:w="2194" w:type="dxa"/>
            <w:tcBorders>
              <w:top w:val="nil"/>
              <w:left w:val="nil"/>
              <w:bottom w:val="nil"/>
              <w:right w:val="nil"/>
            </w:tcBorders>
            <w:shd w:val="clear" w:color="000000" w:fill="FFFFFF"/>
            <w:noWrap/>
            <w:vAlign w:val="bottom"/>
            <w:hideMark/>
          </w:tcPr>
          <w:p w14:paraId="5FBCDE40" w14:textId="77777777" w:rsidR="003301FE" w:rsidRPr="0091605D" w:rsidRDefault="003301FE" w:rsidP="003301FE">
            <w:pPr>
              <w:spacing w:before="0" w:after="0"/>
              <w:rPr>
                <w:rFonts w:ascii="Arial" w:hAnsi="Arial" w:cs="Arial"/>
                <w:szCs w:val="22"/>
              </w:rPr>
            </w:pPr>
            <w:r w:rsidRPr="0091605D">
              <w:rPr>
                <w:rFonts w:ascii="Arial" w:hAnsi="Arial" w:cs="Arial"/>
                <w:szCs w:val="22"/>
              </w:rPr>
              <w:t> </w:t>
            </w:r>
          </w:p>
        </w:tc>
      </w:tr>
      <w:tr w:rsidR="00852D97" w:rsidRPr="0091605D" w14:paraId="34113DCF" w14:textId="77777777" w:rsidTr="000E50A4">
        <w:trPr>
          <w:trHeight w:val="324"/>
        </w:trPr>
        <w:tc>
          <w:tcPr>
            <w:tcW w:w="763" w:type="dxa"/>
            <w:tcBorders>
              <w:top w:val="nil"/>
              <w:left w:val="nil"/>
              <w:bottom w:val="nil"/>
              <w:right w:val="nil"/>
            </w:tcBorders>
            <w:shd w:val="clear" w:color="000000" w:fill="FFFFFF"/>
            <w:noWrap/>
            <w:vAlign w:val="bottom"/>
            <w:hideMark/>
          </w:tcPr>
          <w:p w14:paraId="07721966" w14:textId="77777777" w:rsidR="00852D97" w:rsidRPr="0091605D" w:rsidRDefault="00852D97" w:rsidP="000E50A4">
            <w:pPr>
              <w:spacing w:before="0" w:after="0"/>
              <w:rPr>
                <w:rFonts w:ascii="Arial" w:hAnsi="Arial" w:cs="Arial"/>
                <w:szCs w:val="22"/>
              </w:rPr>
            </w:pPr>
          </w:p>
        </w:tc>
        <w:tc>
          <w:tcPr>
            <w:tcW w:w="2554" w:type="dxa"/>
            <w:tcBorders>
              <w:top w:val="nil"/>
              <w:left w:val="single" w:sz="4" w:space="0" w:color="auto"/>
              <w:bottom w:val="single" w:sz="4" w:space="0" w:color="auto"/>
              <w:right w:val="single" w:sz="4" w:space="0" w:color="auto"/>
            </w:tcBorders>
            <w:shd w:val="clear" w:color="auto" w:fill="auto"/>
            <w:noWrap/>
            <w:vAlign w:val="center"/>
          </w:tcPr>
          <w:p w14:paraId="3F450731" w14:textId="76AED90E" w:rsidR="00852D97" w:rsidRPr="0091605D" w:rsidRDefault="00852D97" w:rsidP="000E50A4">
            <w:pPr>
              <w:spacing w:before="0" w:after="0"/>
              <w:ind w:hanging="425"/>
              <w:jc w:val="center"/>
              <w:rPr>
                <w:rFonts w:ascii="Arial" w:hAnsi="Arial" w:cs="Arial"/>
                <w:szCs w:val="22"/>
                <w:lang w:val="en-US"/>
              </w:rPr>
            </w:pPr>
          </w:p>
        </w:tc>
        <w:tc>
          <w:tcPr>
            <w:tcW w:w="2579" w:type="dxa"/>
            <w:tcBorders>
              <w:top w:val="nil"/>
              <w:left w:val="nil"/>
              <w:bottom w:val="single" w:sz="4" w:space="0" w:color="auto"/>
              <w:right w:val="single" w:sz="4" w:space="0" w:color="auto"/>
            </w:tcBorders>
            <w:shd w:val="clear" w:color="auto" w:fill="auto"/>
            <w:noWrap/>
            <w:vAlign w:val="center"/>
          </w:tcPr>
          <w:p w14:paraId="5631B1ED" w14:textId="75A9304C" w:rsidR="00852D97" w:rsidRPr="0091605D" w:rsidRDefault="00852D97" w:rsidP="000E50A4">
            <w:pPr>
              <w:spacing w:before="0" w:after="0"/>
              <w:ind w:hanging="425"/>
              <w:jc w:val="center"/>
              <w:rPr>
                <w:rFonts w:ascii="Arial" w:hAnsi="Arial" w:cs="Arial"/>
                <w:szCs w:val="22"/>
                <w:lang w:val="en-US"/>
              </w:rPr>
            </w:pPr>
          </w:p>
        </w:tc>
        <w:tc>
          <w:tcPr>
            <w:tcW w:w="2703" w:type="dxa"/>
            <w:tcBorders>
              <w:top w:val="nil"/>
              <w:left w:val="nil"/>
              <w:bottom w:val="nil"/>
              <w:right w:val="nil"/>
            </w:tcBorders>
            <w:shd w:val="clear" w:color="000000" w:fill="FFFFFF"/>
            <w:noWrap/>
            <w:vAlign w:val="bottom"/>
            <w:hideMark/>
          </w:tcPr>
          <w:p w14:paraId="4B83A3BE" w14:textId="77777777" w:rsidR="00852D97" w:rsidRPr="0091605D" w:rsidRDefault="00852D97" w:rsidP="000E50A4">
            <w:pPr>
              <w:spacing w:before="0" w:after="0"/>
              <w:rPr>
                <w:rFonts w:ascii="Arial" w:hAnsi="Arial" w:cs="Arial"/>
                <w:szCs w:val="22"/>
              </w:rPr>
            </w:pPr>
          </w:p>
        </w:tc>
        <w:tc>
          <w:tcPr>
            <w:tcW w:w="2194" w:type="dxa"/>
            <w:tcBorders>
              <w:top w:val="nil"/>
              <w:left w:val="nil"/>
              <w:bottom w:val="nil"/>
              <w:right w:val="nil"/>
            </w:tcBorders>
            <w:shd w:val="clear" w:color="000000" w:fill="FFFFFF"/>
            <w:noWrap/>
            <w:vAlign w:val="bottom"/>
            <w:hideMark/>
          </w:tcPr>
          <w:p w14:paraId="142D9747" w14:textId="77777777" w:rsidR="00852D97" w:rsidRPr="0091605D" w:rsidRDefault="00852D97" w:rsidP="000E50A4">
            <w:pPr>
              <w:spacing w:before="0" w:after="0"/>
              <w:rPr>
                <w:rFonts w:ascii="Arial" w:hAnsi="Arial" w:cs="Arial"/>
                <w:szCs w:val="22"/>
              </w:rPr>
            </w:pPr>
          </w:p>
        </w:tc>
      </w:tr>
      <w:tr w:rsidR="00852D97" w:rsidRPr="0091605D" w14:paraId="5EB078B7" w14:textId="77777777" w:rsidTr="000E50A4">
        <w:trPr>
          <w:trHeight w:val="324"/>
        </w:trPr>
        <w:tc>
          <w:tcPr>
            <w:tcW w:w="763" w:type="dxa"/>
            <w:tcBorders>
              <w:top w:val="nil"/>
              <w:left w:val="nil"/>
              <w:bottom w:val="nil"/>
              <w:right w:val="nil"/>
            </w:tcBorders>
            <w:shd w:val="clear" w:color="000000" w:fill="FFFFFF"/>
            <w:noWrap/>
            <w:vAlign w:val="bottom"/>
            <w:hideMark/>
          </w:tcPr>
          <w:p w14:paraId="147CFED3" w14:textId="77777777" w:rsidR="00852D97" w:rsidRPr="0091605D" w:rsidRDefault="00852D97" w:rsidP="000E50A4">
            <w:pPr>
              <w:spacing w:before="0" w:after="0"/>
              <w:rPr>
                <w:rFonts w:ascii="Arial" w:hAnsi="Arial" w:cs="Arial"/>
                <w:szCs w:val="22"/>
              </w:rPr>
            </w:pPr>
            <w:r w:rsidRPr="0091605D">
              <w:rPr>
                <w:rFonts w:ascii="Arial" w:hAnsi="Arial" w:cs="Arial"/>
                <w:szCs w:val="22"/>
              </w:rPr>
              <w:t> </w:t>
            </w:r>
          </w:p>
        </w:tc>
        <w:tc>
          <w:tcPr>
            <w:tcW w:w="2554" w:type="dxa"/>
            <w:tcBorders>
              <w:top w:val="nil"/>
              <w:left w:val="nil"/>
              <w:bottom w:val="nil"/>
              <w:right w:val="nil"/>
            </w:tcBorders>
            <w:shd w:val="clear" w:color="auto" w:fill="auto"/>
            <w:noWrap/>
            <w:vAlign w:val="bottom"/>
            <w:hideMark/>
          </w:tcPr>
          <w:p w14:paraId="1A48A937" w14:textId="77777777" w:rsidR="00852D97" w:rsidRPr="0091605D" w:rsidRDefault="00852D97" w:rsidP="000E50A4">
            <w:pPr>
              <w:spacing w:before="0" w:after="0"/>
              <w:rPr>
                <w:rFonts w:ascii="Arial" w:hAnsi="Arial" w:cs="Arial"/>
                <w:szCs w:val="22"/>
              </w:rPr>
            </w:pPr>
          </w:p>
        </w:tc>
        <w:tc>
          <w:tcPr>
            <w:tcW w:w="2579" w:type="dxa"/>
            <w:tcBorders>
              <w:top w:val="nil"/>
              <w:left w:val="nil"/>
              <w:bottom w:val="nil"/>
              <w:right w:val="nil"/>
            </w:tcBorders>
            <w:shd w:val="clear" w:color="auto" w:fill="auto"/>
            <w:noWrap/>
            <w:vAlign w:val="bottom"/>
            <w:hideMark/>
          </w:tcPr>
          <w:p w14:paraId="70905E2C" w14:textId="77777777" w:rsidR="00852D97" w:rsidRPr="0091605D" w:rsidRDefault="00852D97" w:rsidP="000E50A4">
            <w:pPr>
              <w:spacing w:before="0" w:after="0"/>
              <w:rPr>
                <w:rFonts w:ascii="Arial" w:hAnsi="Arial" w:cs="Arial"/>
                <w:szCs w:val="22"/>
              </w:rPr>
            </w:pPr>
          </w:p>
        </w:tc>
        <w:tc>
          <w:tcPr>
            <w:tcW w:w="2703" w:type="dxa"/>
            <w:tcBorders>
              <w:top w:val="nil"/>
              <w:left w:val="nil"/>
              <w:bottom w:val="nil"/>
              <w:right w:val="nil"/>
            </w:tcBorders>
            <w:shd w:val="clear" w:color="000000" w:fill="FFFFFF"/>
            <w:noWrap/>
            <w:vAlign w:val="bottom"/>
            <w:hideMark/>
          </w:tcPr>
          <w:p w14:paraId="6D79AADA" w14:textId="77777777" w:rsidR="00852D97" w:rsidRPr="0091605D" w:rsidRDefault="00852D97" w:rsidP="000E50A4">
            <w:pPr>
              <w:spacing w:before="0" w:after="0"/>
              <w:rPr>
                <w:rFonts w:ascii="Arial" w:hAnsi="Arial" w:cs="Arial"/>
                <w:szCs w:val="22"/>
              </w:rPr>
            </w:pPr>
            <w:r w:rsidRPr="0091605D">
              <w:rPr>
                <w:rFonts w:ascii="Arial" w:hAnsi="Arial" w:cs="Arial"/>
                <w:szCs w:val="22"/>
              </w:rPr>
              <w:t> </w:t>
            </w:r>
          </w:p>
        </w:tc>
        <w:tc>
          <w:tcPr>
            <w:tcW w:w="2194" w:type="dxa"/>
            <w:tcBorders>
              <w:top w:val="nil"/>
              <w:left w:val="nil"/>
              <w:bottom w:val="nil"/>
              <w:right w:val="nil"/>
            </w:tcBorders>
            <w:shd w:val="clear" w:color="000000" w:fill="FFFFFF"/>
            <w:noWrap/>
            <w:vAlign w:val="bottom"/>
            <w:hideMark/>
          </w:tcPr>
          <w:p w14:paraId="6F9C6A8C" w14:textId="77777777" w:rsidR="00852D97" w:rsidRPr="0091605D" w:rsidRDefault="00852D97" w:rsidP="000E50A4">
            <w:pPr>
              <w:spacing w:before="0" w:after="0"/>
              <w:rPr>
                <w:rFonts w:ascii="Arial" w:hAnsi="Arial" w:cs="Arial"/>
                <w:szCs w:val="22"/>
              </w:rPr>
            </w:pPr>
            <w:r w:rsidRPr="0091605D">
              <w:rPr>
                <w:rFonts w:ascii="Arial" w:hAnsi="Arial" w:cs="Arial"/>
                <w:szCs w:val="22"/>
              </w:rPr>
              <w:t> </w:t>
            </w:r>
          </w:p>
        </w:tc>
      </w:tr>
      <w:tr w:rsidR="00852D97" w:rsidRPr="0091605D" w14:paraId="6FAEF8C1" w14:textId="77777777" w:rsidTr="000E50A4">
        <w:trPr>
          <w:trHeight w:val="324"/>
        </w:trPr>
        <w:tc>
          <w:tcPr>
            <w:tcW w:w="763" w:type="dxa"/>
            <w:tcBorders>
              <w:top w:val="nil"/>
              <w:left w:val="nil"/>
              <w:bottom w:val="nil"/>
              <w:right w:val="nil"/>
            </w:tcBorders>
            <w:shd w:val="clear" w:color="000000" w:fill="FFFFFF"/>
            <w:noWrap/>
            <w:vAlign w:val="bottom"/>
            <w:hideMark/>
          </w:tcPr>
          <w:p w14:paraId="3313E810" w14:textId="77777777" w:rsidR="00852D97" w:rsidRPr="0091605D" w:rsidRDefault="00852D97" w:rsidP="000E50A4">
            <w:pPr>
              <w:spacing w:before="0" w:after="0"/>
              <w:rPr>
                <w:rFonts w:ascii="Arial" w:hAnsi="Arial" w:cs="Arial"/>
                <w:szCs w:val="22"/>
              </w:rPr>
            </w:pPr>
            <w:r w:rsidRPr="0091605D">
              <w:rPr>
                <w:rFonts w:ascii="Arial" w:hAnsi="Arial" w:cs="Arial"/>
                <w:szCs w:val="22"/>
              </w:rPr>
              <w:t> </w:t>
            </w:r>
          </w:p>
        </w:tc>
        <w:tc>
          <w:tcPr>
            <w:tcW w:w="2554" w:type="dxa"/>
            <w:tcBorders>
              <w:top w:val="single" w:sz="4" w:space="0" w:color="auto"/>
              <w:left w:val="single" w:sz="4" w:space="0" w:color="auto"/>
              <w:bottom w:val="single" w:sz="4" w:space="0" w:color="auto"/>
              <w:right w:val="single" w:sz="4" w:space="0" w:color="auto"/>
            </w:tcBorders>
            <w:shd w:val="clear" w:color="000000" w:fill="C0C0C0"/>
            <w:vAlign w:val="center"/>
            <w:hideMark/>
          </w:tcPr>
          <w:p w14:paraId="1DBA70A7" w14:textId="451BDB71" w:rsidR="00852D97" w:rsidRPr="0091605D" w:rsidRDefault="0043601E" w:rsidP="000E50A4">
            <w:pPr>
              <w:spacing w:before="0" w:after="0"/>
              <w:ind w:left="476" w:right="0" w:hanging="476"/>
              <w:jc w:val="center"/>
              <w:rPr>
                <w:rFonts w:ascii="Arial" w:hAnsi="Arial" w:cs="Arial"/>
                <w:b/>
                <w:bCs/>
                <w:szCs w:val="22"/>
              </w:rPr>
            </w:pPr>
            <w:proofErr w:type="spellStart"/>
            <w:r w:rsidRPr="0091605D">
              <w:rPr>
                <w:rFonts w:ascii="Arial" w:hAnsi="Arial" w:cs="Arial"/>
                <w:b/>
                <w:bCs/>
                <w:szCs w:val="22"/>
              </w:rPr>
              <w:t>IEB</w:t>
            </w:r>
            <w:proofErr w:type="spellEnd"/>
          </w:p>
        </w:tc>
        <w:tc>
          <w:tcPr>
            <w:tcW w:w="2579" w:type="dxa"/>
            <w:tcBorders>
              <w:top w:val="single" w:sz="4" w:space="0" w:color="auto"/>
              <w:left w:val="nil"/>
              <w:bottom w:val="single" w:sz="4" w:space="0" w:color="auto"/>
              <w:right w:val="single" w:sz="4" w:space="0" w:color="auto"/>
            </w:tcBorders>
            <w:shd w:val="clear" w:color="000000" w:fill="C0C0C0"/>
            <w:vAlign w:val="center"/>
            <w:hideMark/>
          </w:tcPr>
          <w:p w14:paraId="14806B0C" w14:textId="77777777" w:rsidR="00852D97" w:rsidRPr="0091605D" w:rsidRDefault="00852D97" w:rsidP="000E50A4">
            <w:pPr>
              <w:spacing w:before="0" w:after="0"/>
              <w:ind w:left="476" w:right="0" w:hanging="476"/>
              <w:jc w:val="center"/>
              <w:rPr>
                <w:rFonts w:ascii="Arial" w:hAnsi="Arial" w:cs="Arial"/>
                <w:b/>
                <w:bCs/>
                <w:szCs w:val="22"/>
              </w:rPr>
            </w:pPr>
            <w:r w:rsidRPr="0091605D">
              <w:rPr>
                <w:rFonts w:ascii="Arial" w:hAnsi="Arial" w:cs="Arial"/>
                <w:b/>
                <w:bCs/>
                <w:szCs w:val="22"/>
              </w:rPr>
              <w:t>Nombre</w:t>
            </w:r>
          </w:p>
        </w:tc>
        <w:tc>
          <w:tcPr>
            <w:tcW w:w="2703" w:type="dxa"/>
            <w:tcBorders>
              <w:top w:val="single" w:sz="4" w:space="0" w:color="auto"/>
              <w:left w:val="nil"/>
              <w:bottom w:val="single" w:sz="4" w:space="0" w:color="auto"/>
              <w:right w:val="single" w:sz="4" w:space="0" w:color="auto"/>
            </w:tcBorders>
            <w:shd w:val="clear" w:color="000000" w:fill="C0C0C0"/>
            <w:vAlign w:val="center"/>
            <w:hideMark/>
          </w:tcPr>
          <w:p w14:paraId="1D975D90" w14:textId="77777777" w:rsidR="00852D97" w:rsidRPr="0091605D" w:rsidRDefault="00852D97" w:rsidP="000E50A4">
            <w:pPr>
              <w:spacing w:before="0" w:after="0"/>
              <w:ind w:left="476" w:right="0" w:hanging="476"/>
              <w:jc w:val="center"/>
              <w:rPr>
                <w:rFonts w:ascii="Arial" w:hAnsi="Arial" w:cs="Arial"/>
                <w:b/>
                <w:bCs/>
                <w:szCs w:val="22"/>
              </w:rPr>
            </w:pPr>
            <w:r w:rsidRPr="0091605D">
              <w:rPr>
                <w:rFonts w:ascii="Arial" w:hAnsi="Arial" w:cs="Arial"/>
                <w:b/>
                <w:bCs/>
                <w:szCs w:val="22"/>
              </w:rPr>
              <w:t>Firma</w:t>
            </w:r>
          </w:p>
        </w:tc>
        <w:tc>
          <w:tcPr>
            <w:tcW w:w="2194" w:type="dxa"/>
            <w:tcBorders>
              <w:top w:val="single" w:sz="4" w:space="0" w:color="auto"/>
              <w:left w:val="nil"/>
              <w:bottom w:val="single" w:sz="4" w:space="0" w:color="auto"/>
              <w:right w:val="single" w:sz="4" w:space="0" w:color="auto"/>
            </w:tcBorders>
            <w:shd w:val="clear" w:color="000000" w:fill="C0C0C0"/>
            <w:vAlign w:val="center"/>
            <w:hideMark/>
          </w:tcPr>
          <w:p w14:paraId="52ED2B9D" w14:textId="77777777" w:rsidR="00852D97" w:rsidRPr="0091605D" w:rsidRDefault="00852D97" w:rsidP="000E50A4">
            <w:pPr>
              <w:spacing w:before="0" w:after="0"/>
              <w:ind w:left="476" w:right="0" w:hanging="476"/>
              <w:jc w:val="center"/>
              <w:rPr>
                <w:rFonts w:ascii="Arial" w:hAnsi="Arial" w:cs="Arial"/>
                <w:b/>
                <w:bCs/>
                <w:szCs w:val="22"/>
              </w:rPr>
            </w:pPr>
            <w:r w:rsidRPr="0091605D">
              <w:rPr>
                <w:rFonts w:ascii="Arial" w:hAnsi="Arial" w:cs="Arial"/>
                <w:b/>
                <w:bCs/>
                <w:szCs w:val="22"/>
              </w:rPr>
              <w:t>Fecha</w:t>
            </w:r>
          </w:p>
        </w:tc>
      </w:tr>
      <w:tr w:rsidR="00E31AE6" w:rsidRPr="0091605D" w14:paraId="0D1D8DD2" w14:textId="77777777" w:rsidTr="000E50A4">
        <w:trPr>
          <w:trHeight w:val="324"/>
        </w:trPr>
        <w:tc>
          <w:tcPr>
            <w:tcW w:w="763" w:type="dxa"/>
            <w:tcBorders>
              <w:top w:val="nil"/>
              <w:left w:val="nil"/>
              <w:bottom w:val="nil"/>
              <w:right w:val="nil"/>
            </w:tcBorders>
            <w:shd w:val="clear" w:color="000000" w:fill="FFFFFF"/>
            <w:noWrap/>
            <w:vAlign w:val="bottom"/>
            <w:hideMark/>
          </w:tcPr>
          <w:p w14:paraId="2689F256" w14:textId="77777777" w:rsidR="00E31AE6" w:rsidRPr="0091605D" w:rsidRDefault="00E31AE6" w:rsidP="00E31AE6">
            <w:pPr>
              <w:spacing w:before="0" w:after="0"/>
              <w:rPr>
                <w:rFonts w:ascii="Arial" w:hAnsi="Arial" w:cs="Arial"/>
                <w:szCs w:val="22"/>
              </w:rPr>
            </w:pPr>
            <w:r w:rsidRPr="0091605D">
              <w:rPr>
                <w:rFonts w:ascii="Arial" w:hAnsi="Arial" w:cs="Arial"/>
                <w:szCs w:val="22"/>
              </w:rPr>
              <w:t> </w:t>
            </w:r>
          </w:p>
        </w:tc>
        <w:tc>
          <w:tcPr>
            <w:tcW w:w="2554" w:type="dxa"/>
            <w:tcBorders>
              <w:top w:val="nil"/>
              <w:left w:val="single" w:sz="4" w:space="0" w:color="auto"/>
              <w:bottom w:val="single" w:sz="4" w:space="0" w:color="auto"/>
              <w:right w:val="single" w:sz="4" w:space="0" w:color="auto"/>
            </w:tcBorders>
            <w:shd w:val="clear" w:color="auto" w:fill="auto"/>
            <w:vAlign w:val="center"/>
            <w:hideMark/>
          </w:tcPr>
          <w:p w14:paraId="15228837" w14:textId="77777777" w:rsidR="00E31AE6" w:rsidRPr="0091605D" w:rsidRDefault="00E31AE6" w:rsidP="00E31AE6">
            <w:pPr>
              <w:spacing w:before="0" w:after="0"/>
              <w:ind w:hanging="425"/>
              <w:jc w:val="center"/>
              <w:rPr>
                <w:rFonts w:ascii="Arial" w:hAnsi="Arial" w:cs="Arial"/>
                <w:szCs w:val="22"/>
                <w:lang w:val="en-US"/>
              </w:rPr>
            </w:pPr>
            <w:proofErr w:type="spellStart"/>
            <w:r w:rsidRPr="0091605D">
              <w:rPr>
                <w:rFonts w:ascii="Arial" w:hAnsi="Arial" w:cs="Arial"/>
                <w:szCs w:val="22"/>
                <w:lang w:val="en-US"/>
              </w:rPr>
              <w:t>Preparó</w:t>
            </w:r>
            <w:proofErr w:type="spellEnd"/>
          </w:p>
        </w:tc>
        <w:tc>
          <w:tcPr>
            <w:tcW w:w="2579" w:type="dxa"/>
            <w:tcBorders>
              <w:top w:val="nil"/>
              <w:left w:val="nil"/>
              <w:bottom w:val="single" w:sz="4" w:space="0" w:color="auto"/>
              <w:right w:val="single" w:sz="4" w:space="0" w:color="auto"/>
            </w:tcBorders>
            <w:shd w:val="clear" w:color="auto" w:fill="auto"/>
            <w:vAlign w:val="center"/>
          </w:tcPr>
          <w:p w14:paraId="68D05795" w14:textId="00C579EF" w:rsidR="00E31AE6" w:rsidRPr="0091605D" w:rsidRDefault="00E31AE6" w:rsidP="00E31AE6">
            <w:pPr>
              <w:spacing w:before="0" w:after="0"/>
              <w:ind w:hanging="425"/>
              <w:jc w:val="center"/>
              <w:rPr>
                <w:rFonts w:ascii="Arial" w:hAnsi="Arial" w:cs="Arial"/>
                <w:szCs w:val="22"/>
              </w:rPr>
            </w:pPr>
            <w:proofErr w:type="spellStart"/>
            <w:r w:rsidRPr="0091605D">
              <w:rPr>
                <w:rFonts w:ascii="Arial" w:hAnsi="Arial" w:cs="Arial"/>
                <w:szCs w:val="22"/>
              </w:rPr>
              <w:t>D.F.R</w:t>
            </w:r>
            <w:proofErr w:type="spellEnd"/>
            <w:r w:rsidRPr="0091605D">
              <w:rPr>
                <w:rFonts w:ascii="Arial" w:hAnsi="Arial" w:cs="Arial"/>
                <w:szCs w:val="22"/>
              </w:rPr>
              <w:t>.</w:t>
            </w:r>
          </w:p>
        </w:tc>
        <w:tc>
          <w:tcPr>
            <w:tcW w:w="2703" w:type="dxa"/>
            <w:tcBorders>
              <w:top w:val="nil"/>
              <w:left w:val="nil"/>
              <w:bottom w:val="single" w:sz="4" w:space="0" w:color="auto"/>
              <w:right w:val="single" w:sz="4" w:space="0" w:color="auto"/>
            </w:tcBorders>
            <w:shd w:val="clear" w:color="auto" w:fill="auto"/>
            <w:vAlign w:val="center"/>
            <w:hideMark/>
          </w:tcPr>
          <w:p w14:paraId="1BBCD269" w14:textId="77777777" w:rsidR="00E31AE6" w:rsidRPr="0091605D" w:rsidRDefault="00E31AE6" w:rsidP="00E31AE6">
            <w:pPr>
              <w:spacing w:before="0" w:after="0"/>
              <w:ind w:hanging="425"/>
              <w:jc w:val="center"/>
              <w:rPr>
                <w:rFonts w:ascii="Arial" w:hAnsi="Arial" w:cs="Arial"/>
                <w:szCs w:val="22"/>
                <w:lang w:val="en-US"/>
              </w:rPr>
            </w:pPr>
          </w:p>
        </w:tc>
        <w:tc>
          <w:tcPr>
            <w:tcW w:w="2194" w:type="dxa"/>
            <w:tcBorders>
              <w:top w:val="nil"/>
              <w:left w:val="nil"/>
              <w:bottom w:val="single" w:sz="4" w:space="0" w:color="auto"/>
              <w:right w:val="single" w:sz="4" w:space="0" w:color="auto"/>
            </w:tcBorders>
            <w:shd w:val="clear" w:color="auto" w:fill="auto"/>
            <w:vAlign w:val="center"/>
            <w:hideMark/>
          </w:tcPr>
          <w:p w14:paraId="35E0D379" w14:textId="6070D008" w:rsidR="00E31AE6" w:rsidRPr="0091605D" w:rsidRDefault="0080256A" w:rsidP="00E31AE6">
            <w:pPr>
              <w:widowControl w:val="0"/>
              <w:spacing w:before="0" w:after="0"/>
              <w:ind w:right="0" w:hanging="425"/>
              <w:jc w:val="center"/>
              <w:rPr>
                <w:rFonts w:ascii="Arial" w:hAnsi="Arial" w:cs="Arial"/>
                <w:szCs w:val="22"/>
              </w:rPr>
            </w:pPr>
            <w:r w:rsidRPr="0091605D">
              <w:rPr>
                <w:rFonts w:ascii="Arial" w:hAnsi="Arial" w:cs="Arial"/>
                <w:szCs w:val="22"/>
                <w:lang w:val="en-US"/>
              </w:rPr>
              <w:t>10</w:t>
            </w:r>
            <w:r w:rsidR="00E31AE6" w:rsidRPr="0091605D">
              <w:rPr>
                <w:rFonts w:ascii="Arial" w:hAnsi="Arial" w:cs="Arial"/>
                <w:szCs w:val="22"/>
                <w:lang w:val="en-US"/>
              </w:rPr>
              <w:t>/01/2025</w:t>
            </w:r>
          </w:p>
        </w:tc>
      </w:tr>
      <w:tr w:rsidR="00E31AE6" w:rsidRPr="0091605D" w14:paraId="0D4782EC" w14:textId="77777777" w:rsidTr="00505845">
        <w:trPr>
          <w:trHeight w:val="324"/>
        </w:trPr>
        <w:tc>
          <w:tcPr>
            <w:tcW w:w="763" w:type="dxa"/>
            <w:tcBorders>
              <w:top w:val="nil"/>
              <w:left w:val="nil"/>
              <w:bottom w:val="nil"/>
              <w:right w:val="nil"/>
            </w:tcBorders>
            <w:shd w:val="clear" w:color="000000" w:fill="FFFFFF"/>
            <w:noWrap/>
            <w:vAlign w:val="bottom"/>
            <w:hideMark/>
          </w:tcPr>
          <w:p w14:paraId="41D661FE" w14:textId="77777777" w:rsidR="00E31AE6" w:rsidRPr="0091605D" w:rsidRDefault="00E31AE6" w:rsidP="00E31AE6">
            <w:pPr>
              <w:spacing w:before="0" w:after="0"/>
              <w:rPr>
                <w:rFonts w:ascii="Arial" w:hAnsi="Arial" w:cs="Arial"/>
                <w:szCs w:val="22"/>
              </w:rPr>
            </w:pPr>
          </w:p>
        </w:tc>
        <w:tc>
          <w:tcPr>
            <w:tcW w:w="2554" w:type="dxa"/>
            <w:tcBorders>
              <w:top w:val="nil"/>
              <w:left w:val="single" w:sz="4" w:space="0" w:color="auto"/>
              <w:bottom w:val="single" w:sz="4" w:space="0" w:color="auto"/>
              <w:right w:val="single" w:sz="4" w:space="0" w:color="auto"/>
            </w:tcBorders>
            <w:shd w:val="clear" w:color="auto" w:fill="auto"/>
            <w:vAlign w:val="center"/>
            <w:hideMark/>
          </w:tcPr>
          <w:p w14:paraId="587A29A9" w14:textId="77777777" w:rsidR="00E31AE6" w:rsidRPr="0091605D" w:rsidRDefault="00E31AE6" w:rsidP="00E31AE6">
            <w:pPr>
              <w:spacing w:before="0" w:after="0"/>
              <w:ind w:hanging="425"/>
              <w:jc w:val="center"/>
              <w:rPr>
                <w:rFonts w:ascii="Arial" w:hAnsi="Arial" w:cs="Arial"/>
                <w:szCs w:val="22"/>
                <w:lang w:val="en-US"/>
              </w:rPr>
            </w:pPr>
            <w:proofErr w:type="spellStart"/>
            <w:r w:rsidRPr="0091605D">
              <w:rPr>
                <w:rFonts w:ascii="Arial" w:hAnsi="Arial" w:cs="Arial"/>
                <w:szCs w:val="22"/>
                <w:lang w:val="en-US"/>
              </w:rPr>
              <w:t>Revisó</w:t>
            </w:r>
            <w:proofErr w:type="spellEnd"/>
          </w:p>
        </w:tc>
        <w:tc>
          <w:tcPr>
            <w:tcW w:w="2579" w:type="dxa"/>
            <w:tcBorders>
              <w:top w:val="nil"/>
              <w:left w:val="nil"/>
              <w:bottom w:val="single" w:sz="4" w:space="0" w:color="auto"/>
              <w:right w:val="single" w:sz="4" w:space="0" w:color="auto"/>
            </w:tcBorders>
            <w:shd w:val="clear" w:color="auto" w:fill="auto"/>
            <w:vAlign w:val="center"/>
          </w:tcPr>
          <w:p w14:paraId="619D10CF" w14:textId="43C2AFAC" w:rsidR="00E31AE6" w:rsidRPr="0091605D" w:rsidRDefault="00E31AE6" w:rsidP="00E31AE6">
            <w:pPr>
              <w:spacing w:before="0" w:after="0"/>
              <w:ind w:hanging="425"/>
              <w:jc w:val="center"/>
              <w:rPr>
                <w:rFonts w:ascii="Arial" w:hAnsi="Arial" w:cs="Arial"/>
                <w:szCs w:val="22"/>
              </w:rPr>
            </w:pPr>
            <w:proofErr w:type="spellStart"/>
            <w:r w:rsidRPr="0091605D">
              <w:rPr>
                <w:rFonts w:ascii="Arial" w:hAnsi="Arial" w:cs="Arial"/>
                <w:szCs w:val="22"/>
              </w:rPr>
              <w:t>E.J.C</w:t>
            </w:r>
            <w:proofErr w:type="spellEnd"/>
            <w:r w:rsidRPr="0091605D">
              <w:rPr>
                <w:rFonts w:ascii="Arial" w:hAnsi="Arial" w:cs="Arial"/>
                <w:szCs w:val="22"/>
              </w:rPr>
              <w:t>.</w:t>
            </w:r>
          </w:p>
        </w:tc>
        <w:tc>
          <w:tcPr>
            <w:tcW w:w="2703" w:type="dxa"/>
            <w:tcBorders>
              <w:top w:val="nil"/>
              <w:left w:val="nil"/>
              <w:bottom w:val="single" w:sz="4" w:space="0" w:color="auto"/>
              <w:right w:val="single" w:sz="4" w:space="0" w:color="auto"/>
            </w:tcBorders>
            <w:shd w:val="clear" w:color="auto" w:fill="auto"/>
            <w:vAlign w:val="center"/>
            <w:hideMark/>
          </w:tcPr>
          <w:p w14:paraId="619ABBED" w14:textId="77777777" w:rsidR="00E31AE6" w:rsidRPr="0091605D" w:rsidRDefault="00E31AE6" w:rsidP="00E31AE6">
            <w:pPr>
              <w:spacing w:before="0" w:after="0"/>
              <w:ind w:hanging="425"/>
              <w:jc w:val="center"/>
              <w:rPr>
                <w:rFonts w:ascii="Arial" w:hAnsi="Arial" w:cs="Arial"/>
                <w:szCs w:val="22"/>
                <w:lang w:val="en-US"/>
              </w:rPr>
            </w:pPr>
          </w:p>
        </w:tc>
        <w:tc>
          <w:tcPr>
            <w:tcW w:w="2194" w:type="dxa"/>
            <w:tcBorders>
              <w:top w:val="nil"/>
              <w:left w:val="nil"/>
              <w:bottom w:val="single" w:sz="4" w:space="0" w:color="auto"/>
              <w:right w:val="single" w:sz="4" w:space="0" w:color="auto"/>
            </w:tcBorders>
            <w:shd w:val="clear" w:color="auto" w:fill="auto"/>
            <w:hideMark/>
          </w:tcPr>
          <w:p w14:paraId="08284E10" w14:textId="0C03C438" w:rsidR="00E31AE6" w:rsidRPr="0091605D" w:rsidRDefault="0080256A" w:rsidP="00E31AE6">
            <w:pPr>
              <w:widowControl w:val="0"/>
              <w:spacing w:before="0" w:after="0"/>
              <w:ind w:right="0" w:hanging="425"/>
              <w:jc w:val="center"/>
              <w:rPr>
                <w:rFonts w:ascii="Arial" w:hAnsi="Arial" w:cs="Arial"/>
                <w:szCs w:val="22"/>
                <w:lang w:val="en-US"/>
              </w:rPr>
            </w:pPr>
            <w:r w:rsidRPr="0091605D">
              <w:rPr>
                <w:rFonts w:ascii="Arial" w:hAnsi="Arial" w:cs="Arial"/>
                <w:szCs w:val="22"/>
                <w:lang w:val="en-US"/>
              </w:rPr>
              <w:t>10</w:t>
            </w:r>
            <w:r w:rsidR="00E31AE6" w:rsidRPr="0091605D">
              <w:rPr>
                <w:rFonts w:ascii="Arial" w:hAnsi="Arial" w:cs="Arial"/>
                <w:szCs w:val="22"/>
                <w:lang w:val="en-US"/>
              </w:rPr>
              <w:t>/01/2025</w:t>
            </w:r>
          </w:p>
        </w:tc>
      </w:tr>
      <w:tr w:rsidR="00E31AE6" w:rsidRPr="0091605D" w14:paraId="42EA8EE3" w14:textId="77777777" w:rsidTr="00505845">
        <w:trPr>
          <w:trHeight w:val="324"/>
        </w:trPr>
        <w:tc>
          <w:tcPr>
            <w:tcW w:w="763" w:type="dxa"/>
            <w:tcBorders>
              <w:top w:val="nil"/>
              <w:left w:val="nil"/>
              <w:bottom w:val="nil"/>
              <w:right w:val="nil"/>
            </w:tcBorders>
            <w:shd w:val="clear" w:color="000000" w:fill="FFFFFF"/>
            <w:noWrap/>
            <w:vAlign w:val="bottom"/>
            <w:hideMark/>
          </w:tcPr>
          <w:p w14:paraId="0B7659AD" w14:textId="77777777" w:rsidR="00E31AE6" w:rsidRPr="0091605D" w:rsidRDefault="00E31AE6" w:rsidP="00E31AE6">
            <w:pPr>
              <w:spacing w:before="0" w:after="0"/>
              <w:rPr>
                <w:rFonts w:ascii="Arial" w:hAnsi="Arial" w:cs="Arial"/>
                <w:szCs w:val="22"/>
              </w:rPr>
            </w:pPr>
            <w:r w:rsidRPr="0091605D">
              <w:rPr>
                <w:rFonts w:ascii="Arial" w:hAnsi="Arial" w:cs="Arial"/>
                <w:szCs w:val="22"/>
              </w:rPr>
              <w:t> </w:t>
            </w:r>
          </w:p>
        </w:tc>
        <w:tc>
          <w:tcPr>
            <w:tcW w:w="2554" w:type="dxa"/>
            <w:tcBorders>
              <w:top w:val="nil"/>
              <w:left w:val="single" w:sz="4" w:space="0" w:color="auto"/>
              <w:bottom w:val="single" w:sz="4" w:space="0" w:color="auto"/>
              <w:right w:val="single" w:sz="4" w:space="0" w:color="auto"/>
            </w:tcBorders>
            <w:shd w:val="clear" w:color="auto" w:fill="auto"/>
            <w:vAlign w:val="center"/>
            <w:hideMark/>
          </w:tcPr>
          <w:p w14:paraId="565AEF54" w14:textId="77777777" w:rsidR="00E31AE6" w:rsidRPr="0091605D" w:rsidRDefault="00E31AE6" w:rsidP="00E31AE6">
            <w:pPr>
              <w:spacing w:before="0" w:after="0"/>
              <w:ind w:hanging="425"/>
              <w:jc w:val="center"/>
              <w:rPr>
                <w:rFonts w:ascii="Arial" w:hAnsi="Arial" w:cs="Arial"/>
                <w:szCs w:val="22"/>
                <w:lang w:val="en-US"/>
              </w:rPr>
            </w:pPr>
            <w:proofErr w:type="spellStart"/>
            <w:r w:rsidRPr="0091605D">
              <w:rPr>
                <w:rFonts w:ascii="Arial" w:hAnsi="Arial" w:cs="Arial"/>
                <w:szCs w:val="22"/>
                <w:lang w:val="en-US"/>
              </w:rPr>
              <w:t>Aprobó</w:t>
            </w:r>
            <w:proofErr w:type="spellEnd"/>
          </w:p>
        </w:tc>
        <w:tc>
          <w:tcPr>
            <w:tcW w:w="2579" w:type="dxa"/>
            <w:tcBorders>
              <w:top w:val="nil"/>
              <w:left w:val="nil"/>
              <w:bottom w:val="single" w:sz="4" w:space="0" w:color="auto"/>
              <w:right w:val="single" w:sz="4" w:space="0" w:color="auto"/>
            </w:tcBorders>
            <w:shd w:val="clear" w:color="auto" w:fill="auto"/>
            <w:vAlign w:val="center"/>
          </w:tcPr>
          <w:p w14:paraId="799C4D2B" w14:textId="7BA30A7C" w:rsidR="00E31AE6" w:rsidRPr="0091605D" w:rsidRDefault="00E31AE6" w:rsidP="00E31AE6">
            <w:pPr>
              <w:spacing w:before="0" w:after="0"/>
              <w:ind w:hanging="425"/>
              <w:jc w:val="center"/>
              <w:rPr>
                <w:rFonts w:ascii="Arial" w:hAnsi="Arial" w:cs="Arial"/>
                <w:szCs w:val="22"/>
              </w:rPr>
            </w:pPr>
            <w:proofErr w:type="spellStart"/>
            <w:r w:rsidRPr="0091605D">
              <w:rPr>
                <w:rFonts w:ascii="Arial" w:hAnsi="Arial" w:cs="Arial"/>
                <w:szCs w:val="22"/>
              </w:rPr>
              <w:t>J.I.D</w:t>
            </w:r>
            <w:proofErr w:type="spellEnd"/>
            <w:r w:rsidRPr="0091605D">
              <w:rPr>
                <w:rFonts w:ascii="Arial" w:hAnsi="Arial" w:cs="Arial"/>
                <w:szCs w:val="22"/>
              </w:rPr>
              <w:t>.</w:t>
            </w:r>
          </w:p>
        </w:tc>
        <w:tc>
          <w:tcPr>
            <w:tcW w:w="2703" w:type="dxa"/>
            <w:tcBorders>
              <w:top w:val="nil"/>
              <w:left w:val="nil"/>
              <w:bottom w:val="single" w:sz="4" w:space="0" w:color="auto"/>
              <w:right w:val="single" w:sz="4" w:space="0" w:color="auto"/>
            </w:tcBorders>
            <w:shd w:val="clear" w:color="auto" w:fill="auto"/>
            <w:vAlign w:val="center"/>
            <w:hideMark/>
          </w:tcPr>
          <w:p w14:paraId="7C495AC9" w14:textId="77777777" w:rsidR="00E31AE6" w:rsidRPr="0091605D" w:rsidRDefault="00E31AE6" w:rsidP="00E31AE6">
            <w:pPr>
              <w:spacing w:before="0" w:after="0"/>
              <w:ind w:hanging="425"/>
              <w:jc w:val="center"/>
              <w:rPr>
                <w:rFonts w:ascii="Arial" w:hAnsi="Arial" w:cs="Arial"/>
                <w:szCs w:val="22"/>
                <w:lang w:val="en-US"/>
              </w:rPr>
            </w:pPr>
          </w:p>
        </w:tc>
        <w:tc>
          <w:tcPr>
            <w:tcW w:w="2194" w:type="dxa"/>
            <w:tcBorders>
              <w:top w:val="nil"/>
              <w:left w:val="nil"/>
              <w:bottom w:val="single" w:sz="4" w:space="0" w:color="auto"/>
              <w:right w:val="single" w:sz="4" w:space="0" w:color="auto"/>
            </w:tcBorders>
            <w:shd w:val="clear" w:color="auto" w:fill="auto"/>
            <w:hideMark/>
          </w:tcPr>
          <w:p w14:paraId="252CCE14" w14:textId="58912177" w:rsidR="00E31AE6" w:rsidRPr="0091605D" w:rsidRDefault="0080256A" w:rsidP="00E31AE6">
            <w:pPr>
              <w:widowControl w:val="0"/>
              <w:spacing w:before="0" w:after="0"/>
              <w:ind w:right="0" w:hanging="425"/>
              <w:jc w:val="center"/>
              <w:rPr>
                <w:rFonts w:ascii="Arial" w:hAnsi="Arial" w:cs="Arial"/>
                <w:szCs w:val="22"/>
                <w:lang w:val="en-US"/>
              </w:rPr>
            </w:pPr>
            <w:r w:rsidRPr="0091605D">
              <w:rPr>
                <w:rFonts w:ascii="Arial" w:hAnsi="Arial" w:cs="Arial"/>
                <w:szCs w:val="22"/>
                <w:lang w:val="en-US"/>
              </w:rPr>
              <w:t>10</w:t>
            </w:r>
            <w:r w:rsidR="00E31AE6" w:rsidRPr="0091605D">
              <w:rPr>
                <w:rFonts w:ascii="Arial" w:hAnsi="Arial" w:cs="Arial"/>
                <w:szCs w:val="22"/>
                <w:lang w:val="en-US"/>
              </w:rPr>
              <w:t>/01/2025</w:t>
            </w:r>
          </w:p>
        </w:tc>
      </w:tr>
      <w:tr w:rsidR="00852D97" w:rsidRPr="0091605D" w14:paraId="23304F78" w14:textId="77777777" w:rsidTr="000E50A4">
        <w:trPr>
          <w:trHeight w:val="324"/>
        </w:trPr>
        <w:tc>
          <w:tcPr>
            <w:tcW w:w="763" w:type="dxa"/>
            <w:tcBorders>
              <w:top w:val="nil"/>
              <w:left w:val="nil"/>
              <w:bottom w:val="nil"/>
              <w:right w:val="nil"/>
            </w:tcBorders>
            <w:shd w:val="clear" w:color="000000" w:fill="FFFFFF"/>
            <w:noWrap/>
            <w:vAlign w:val="bottom"/>
            <w:hideMark/>
          </w:tcPr>
          <w:p w14:paraId="3B786817" w14:textId="77777777" w:rsidR="00852D97" w:rsidRPr="0091605D" w:rsidRDefault="00852D97" w:rsidP="000E50A4">
            <w:pPr>
              <w:spacing w:before="0" w:after="0"/>
              <w:rPr>
                <w:rFonts w:ascii="Arial" w:hAnsi="Arial" w:cs="Arial"/>
                <w:szCs w:val="22"/>
              </w:rPr>
            </w:pPr>
            <w:r w:rsidRPr="0091605D">
              <w:rPr>
                <w:rFonts w:ascii="Arial" w:hAnsi="Arial" w:cs="Arial"/>
                <w:szCs w:val="22"/>
              </w:rPr>
              <w:t> </w:t>
            </w:r>
          </w:p>
        </w:tc>
        <w:tc>
          <w:tcPr>
            <w:tcW w:w="2554" w:type="dxa"/>
            <w:tcBorders>
              <w:top w:val="nil"/>
              <w:left w:val="single" w:sz="4" w:space="0" w:color="auto"/>
              <w:bottom w:val="single" w:sz="4" w:space="0" w:color="auto"/>
              <w:right w:val="single" w:sz="4" w:space="0" w:color="auto"/>
            </w:tcBorders>
            <w:shd w:val="clear" w:color="000000" w:fill="C0C0C0"/>
            <w:vAlign w:val="center"/>
            <w:hideMark/>
          </w:tcPr>
          <w:p w14:paraId="153E1B17" w14:textId="77777777" w:rsidR="00852D97" w:rsidRPr="0091605D" w:rsidRDefault="00852D97" w:rsidP="000E50A4">
            <w:pPr>
              <w:spacing w:before="0" w:after="0"/>
              <w:ind w:left="476" w:right="0" w:hanging="476"/>
              <w:jc w:val="center"/>
              <w:rPr>
                <w:rFonts w:ascii="Arial" w:hAnsi="Arial" w:cs="Arial"/>
                <w:b/>
                <w:bCs/>
                <w:szCs w:val="22"/>
              </w:rPr>
            </w:pPr>
            <w:r w:rsidRPr="0091605D">
              <w:rPr>
                <w:rFonts w:ascii="Arial" w:hAnsi="Arial" w:cs="Arial"/>
                <w:b/>
                <w:bCs/>
                <w:szCs w:val="22"/>
              </w:rPr>
              <w:t>Cliente</w:t>
            </w:r>
          </w:p>
        </w:tc>
        <w:tc>
          <w:tcPr>
            <w:tcW w:w="2579" w:type="dxa"/>
            <w:tcBorders>
              <w:top w:val="nil"/>
              <w:left w:val="nil"/>
              <w:bottom w:val="single" w:sz="4" w:space="0" w:color="auto"/>
              <w:right w:val="single" w:sz="4" w:space="0" w:color="auto"/>
            </w:tcBorders>
            <w:shd w:val="clear" w:color="000000" w:fill="C0C0C0"/>
            <w:vAlign w:val="center"/>
            <w:hideMark/>
          </w:tcPr>
          <w:p w14:paraId="0AA207F1" w14:textId="1BA3110A" w:rsidR="00852D97" w:rsidRPr="0091605D" w:rsidRDefault="00852D97" w:rsidP="000E50A4">
            <w:pPr>
              <w:spacing w:before="0" w:after="0"/>
              <w:ind w:left="476" w:right="0" w:hanging="476"/>
              <w:jc w:val="center"/>
              <w:rPr>
                <w:rFonts w:ascii="Arial" w:hAnsi="Arial" w:cs="Arial"/>
                <w:bCs/>
                <w:szCs w:val="22"/>
              </w:rPr>
            </w:pPr>
          </w:p>
        </w:tc>
        <w:tc>
          <w:tcPr>
            <w:tcW w:w="2703" w:type="dxa"/>
            <w:tcBorders>
              <w:top w:val="nil"/>
              <w:left w:val="nil"/>
              <w:bottom w:val="single" w:sz="4" w:space="0" w:color="auto"/>
              <w:right w:val="single" w:sz="4" w:space="0" w:color="auto"/>
            </w:tcBorders>
            <w:shd w:val="clear" w:color="000000" w:fill="C0C0C0"/>
            <w:vAlign w:val="center"/>
            <w:hideMark/>
          </w:tcPr>
          <w:p w14:paraId="05176014" w14:textId="77777777" w:rsidR="00852D97" w:rsidRPr="0091605D" w:rsidRDefault="00852D97" w:rsidP="000E50A4">
            <w:pPr>
              <w:spacing w:before="0" w:after="0"/>
              <w:ind w:left="476" w:right="0" w:hanging="476"/>
              <w:jc w:val="center"/>
              <w:rPr>
                <w:rFonts w:ascii="Arial" w:hAnsi="Arial" w:cs="Arial"/>
                <w:bCs/>
                <w:szCs w:val="22"/>
              </w:rPr>
            </w:pPr>
          </w:p>
        </w:tc>
        <w:tc>
          <w:tcPr>
            <w:tcW w:w="2194" w:type="dxa"/>
            <w:tcBorders>
              <w:top w:val="nil"/>
              <w:left w:val="nil"/>
              <w:bottom w:val="single" w:sz="4" w:space="0" w:color="auto"/>
              <w:right w:val="single" w:sz="4" w:space="0" w:color="auto"/>
            </w:tcBorders>
            <w:shd w:val="clear" w:color="000000" w:fill="C0C0C0"/>
            <w:vAlign w:val="center"/>
            <w:hideMark/>
          </w:tcPr>
          <w:p w14:paraId="6CCD833B" w14:textId="77777777" w:rsidR="00852D97" w:rsidRPr="0091605D" w:rsidRDefault="00852D97" w:rsidP="000E50A4">
            <w:pPr>
              <w:spacing w:before="0" w:after="0"/>
              <w:ind w:left="476" w:right="0" w:hanging="476"/>
              <w:jc w:val="center"/>
              <w:rPr>
                <w:rFonts w:ascii="Arial" w:hAnsi="Arial" w:cs="Arial"/>
                <w:bCs/>
                <w:szCs w:val="22"/>
              </w:rPr>
            </w:pPr>
          </w:p>
        </w:tc>
      </w:tr>
      <w:tr w:rsidR="00852D97" w:rsidRPr="0091605D" w14:paraId="1ACF48D2" w14:textId="77777777" w:rsidTr="00E31AE6">
        <w:trPr>
          <w:trHeight w:val="324"/>
        </w:trPr>
        <w:tc>
          <w:tcPr>
            <w:tcW w:w="763" w:type="dxa"/>
            <w:tcBorders>
              <w:top w:val="nil"/>
              <w:left w:val="nil"/>
              <w:bottom w:val="nil"/>
              <w:right w:val="nil"/>
            </w:tcBorders>
            <w:shd w:val="clear" w:color="000000" w:fill="FFFFFF"/>
            <w:noWrap/>
            <w:vAlign w:val="bottom"/>
            <w:hideMark/>
          </w:tcPr>
          <w:p w14:paraId="0F656AC4" w14:textId="77777777" w:rsidR="00852D97" w:rsidRPr="0091605D" w:rsidRDefault="00852D97" w:rsidP="000E50A4">
            <w:pPr>
              <w:spacing w:before="0" w:after="0"/>
              <w:rPr>
                <w:rFonts w:ascii="Arial" w:hAnsi="Arial" w:cs="Arial"/>
                <w:szCs w:val="22"/>
              </w:rPr>
            </w:pPr>
            <w:r w:rsidRPr="0091605D">
              <w:rPr>
                <w:rFonts w:ascii="Arial" w:hAnsi="Arial" w:cs="Arial"/>
                <w:szCs w:val="22"/>
              </w:rPr>
              <w:t> </w:t>
            </w:r>
          </w:p>
        </w:tc>
        <w:tc>
          <w:tcPr>
            <w:tcW w:w="2554" w:type="dxa"/>
            <w:tcBorders>
              <w:top w:val="nil"/>
              <w:left w:val="single" w:sz="4" w:space="0" w:color="auto"/>
              <w:bottom w:val="single" w:sz="4" w:space="0" w:color="auto"/>
              <w:right w:val="single" w:sz="4" w:space="0" w:color="auto"/>
            </w:tcBorders>
            <w:shd w:val="clear" w:color="auto" w:fill="auto"/>
            <w:vAlign w:val="center"/>
            <w:hideMark/>
          </w:tcPr>
          <w:p w14:paraId="40BD8F36" w14:textId="77777777" w:rsidR="00852D97" w:rsidRPr="0091605D" w:rsidRDefault="00852D97" w:rsidP="000E50A4">
            <w:pPr>
              <w:spacing w:before="0" w:after="0"/>
              <w:ind w:hanging="425"/>
              <w:jc w:val="center"/>
              <w:rPr>
                <w:rFonts w:ascii="Arial" w:hAnsi="Arial" w:cs="Arial"/>
                <w:szCs w:val="22"/>
                <w:lang w:val="en-US"/>
              </w:rPr>
            </w:pPr>
            <w:proofErr w:type="spellStart"/>
            <w:r w:rsidRPr="0091605D">
              <w:rPr>
                <w:rFonts w:ascii="Arial" w:hAnsi="Arial" w:cs="Arial"/>
                <w:szCs w:val="22"/>
                <w:lang w:val="en-US"/>
              </w:rPr>
              <w:t>Revisó</w:t>
            </w:r>
            <w:proofErr w:type="spellEnd"/>
          </w:p>
        </w:tc>
        <w:tc>
          <w:tcPr>
            <w:tcW w:w="2579" w:type="dxa"/>
            <w:tcBorders>
              <w:top w:val="nil"/>
              <w:left w:val="nil"/>
              <w:bottom w:val="single" w:sz="4" w:space="0" w:color="auto"/>
              <w:right w:val="single" w:sz="4" w:space="0" w:color="auto"/>
            </w:tcBorders>
            <w:shd w:val="clear" w:color="auto" w:fill="auto"/>
            <w:vAlign w:val="center"/>
          </w:tcPr>
          <w:p w14:paraId="432BD253" w14:textId="331353CF" w:rsidR="00852D97" w:rsidRPr="0091605D" w:rsidRDefault="00852D97" w:rsidP="000E50A4">
            <w:pPr>
              <w:spacing w:before="0" w:after="0"/>
              <w:ind w:left="0" w:right="0"/>
              <w:jc w:val="center"/>
              <w:rPr>
                <w:rFonts w:ascii="Arial" w:hAnsi="Arial" w:cs="Arial"/>
                <w:szCs w:val="22"/>
              </w:rPr>
            </w:pPr>
          </w:p>
        </w:tc>
        <w:tc>
          <w:tcPr>
            <w:tcW w:w="2703" w:type="dxa"/>
            <w:tcBorders>
              <w:top w:val="nil"/>
              <w:left w:val="nil"/>
              <w:bottom w:val="single" w:sz="4" w:space="0" w:color="auto"/>
              <w:right w:val="single" w:sz="4" w:space="0" w:color="auto"/>
            </w:tcBorders>
            <w:shd w:val="clear" w:color="auto" w:fill="auto"/>
            <w:vAlign w:val="center"/>
            <w:hideMark/>
          </w:tcPr>
          <w:p w14:paraId="03308D7A" w14:textId="77777777" w:rsidR="00852D97" w:rsidRPr="0091605D" w:rsidRDefault="00852D97" w:rsidP="000E50A4">
            <w:pPr>
              <w:spacing w:before="0" w:after="0"/>
              <w:ind w:left="0" w:right="0"/>
              <w:jc w:val="center"/>
              <w:rPr>
                <w:rFonts w:ascii="Arial" w:hAnsi="Arial" w:cs="Arial"/>
                <w:szCs w:val="22"/>
              </w:rPr>
            </w:pPr>
          </w:p>
        </w:tc>
        <w:tc>
          <w:tcPr>
            <w:tcW w:w="2194" w:type="dxa"/>
            <w:tcBorders>
              <w:top w:val="nil"/>
              <w:left w:val="nil"/>
              <w:bottom w:val="single" w:sz="4" w:space="0" w:color="auto"/>
              <w:right w:val="single" w:sz="4" w:space="0" w:color="auto"/>
            </w:tcBorders>
            <w:shd w:val="clear" w:color="auto" w:fill="auto"/>
            <w:vAlign w:val="center"/>
            <w:hideMark/>
          </w:tcPr>
          <w:p w14:paraId="78B03432" w14:textId="77777777" w:rsidR="00852D97" w:rsidRPr="0091605D" w:rsidRDefault="00852D97" w:rsidP="000E50A4">
            <w:pPr>
              <w:spacing w:before="0" w:after="0"/>
              <w:ind w:left="0" w:right="0"/>
              <w:jc w:val="center"/>
              <w:rPr>
                <w:rFonts w:ascii="Arial" w:hAnsi="Arial" w:cs="Arial"/>
                <w:szCs w:val="22"/>
              </w:rPr>
            </w:pPr>
          </w:p>
        </w:tc>
      </w:tr>
      <w:tr w:rsidR="00852D97" w:rsidRPr="0091605D" w14:paraId="753A8DF0" w14:textId="77777777" w:rsidTr="00E31AE6">
        <w:trPr>
          <w:trHeight w:val="324"/>
        </w:trPr>
        <w:tc>
          <w:tcPr>
            <w:tcW w:w="763" w:type="dxa"/>
            <w:tcBorders>
              <w:top w:val="nil"/>
              <w:left w:val="nil"/>
              <w:bottom w:val="nil"/>
              <w:right w:val="nil"/>
            </w:tcBorders>
            <w:shd w:val="clear" w:color="000000" w:fill="FFFFFF"/>
            <w:noWrap/>
            <w:vAlign w:val="bottom"/>
            <w:hideMark/>
          </w:tcPr>
          <w:p w14:paraId="1D296500" w14:textId="77777777" w:rsidR="00852D97" w:rsidRPr="0091605D" w:rsidRDefault="00852D97" w:rsidP="000E50A4">
            <w:pPr>
              <w:spacing w:before="0" w:after="0"/>
              <w:rPr>
                <w:rFonts w:ascii="Arial" w:hAnsi="Arial" w:cs="Arial"/>
                <w:szCs w:val="22"/>
              </w:rPr>
            </w:pPr>
            <w:r w:rsidRPr="0091605D">
              <w:rPr>
                <w:rFonts w:ascii="Arial" w:hAnsi="Arial" w:cs="Arial"/>
                <w:szCs w:val="22"/>
              </w:rPr>
              <w:t> </w:t>
            </w:r>
          </w:p>
        </w:tc>
        <w:tc>
          <w:tcPr>
            <w:tcW w:w="2554" w:type="dxa"/>
            <w:tcBorders>
              <w:top w:val="nil"/>
              <w:left w:val="single" w:sz="4" w:space="0" w:color="auto"/>
              <w:bottom w:val="single" w:sz="4" w:space="0" w:color="auto"/>
              <w:right w:val="single" w:sz="4" w:space="0" w:color="auto"/>
            </w:tcBorders>
            <w:shd w:val="clear" w:color="000000" w:fill="FFFFFF"/>
            <w:vAlign w:val="center"/>
            <w:hideMark/>
          </w:tcPr>
          <w:p w14:paraId="58147A21" w14:textId="77777777" w:rsidR="00852D97" w:rsidRPr="0091605D" w:rsidRDefault="00852D97" w:rsidP="000E50A4">
            <w:pPr>
              <w:spacing w:before="0" w:after="0"/>
              <w:ind w:hanging="425"/>
              <w:jc w:val="center"/>
              <w:rPr>
                <w:rFonts w:ascii="Arial" w:hAnsi="Arial" w:cs="Arial"/>
                <w:szCs w:val="22"/>
                <w:lang w:val="en-US"/>
              </w:rPr>
            </w:pPr>
            <w:proofErr w:type="spellStart"/>
            <w:r w:rsidRPr="0091605D">
              <w:rPr>
                <w:rFonts w:ascii="Arial" w:hAnsi="Arial" w:cs="Arial"/>
                <w:szCs w:val="22"/>
                <w:lang w:val="en-US"/>
              </w:rPr>
              <w:t>Aprobó</w:t>
            </w:r>
            <w:proofErr w:type="spellEnd"/>
          </w:p>
        </w:tc>
        <w:tc>
          <w:tcPr>
            <w:tcW w:w="2579" w:type="dxa"/>
            <w:tcBorders>
              <w:top w:val="nil"/>
              <w:left w:val="nil"/>
              <w:bottom w:val="single" w:sz="4" w:space="0" w:color="auto"/>
              <w:right w:val="single" w:sz="4" w:space="0" w:color="auto"/>
            </w:tcBorders>
            <w:shd w:val="clear" w:color="000000" w:fill="FFFFFF"/>
            <w:vAlign w:val="center"/>
          </w:tcPr>
          <w:p w14:paraId="249E289E" w14:textId="0782FDCD" w:rsidR="00852D97" w:rsidRPr="0091605D" w:rsidRDefault="00852D97" w:rsidP="000E50A4">
            <w:pPr>
              <w:spacing w:before="0" w:after="0"/>
              <w:ind w:left="0" w:right="0"/>
              <w:jc w:val="center"/>
              <w:rPr>
                <w:rFonts w:ascii="Arial" w:hAnsi="Arial" w:cs="Arial"/>
                <w:szCs w:val="22"/>
              </w:rPr>
            </w:pPr>
          </w:p>
        </w:tc>
        <w:tc>
          <w:tcPr>
            <w:tcW w:w="2703" w:type="dxa"/>
            <w:tcBorders>
              <w:top w:val="nil"/>
              <w:left w:val="nil"/>
              <w:bottom w:val="single" w:sz="4" w:space="0" w:color="auto"/>
              <w:right w:val="single" w:sz="4" w:space="0" w:color="auto"/>
            </w:tcBorders>
            <w:shd w:val="clear" w:color="000000" w:fill="FFFFFF"/>
            <w:vAlign w:val="center"/>
            <w:hideMark/>
          </w:tcPr>
          <w:p w14:paraId="62890D10" w14:textId="77777777" w:rsidR="00852D97" w:rsidRPr="0091605D" w:rsidRDefault="00852D97" w:rsidP="000E50A4">
            <w:pPr>
              <w:spacing w:before="0" w:after="0"/>
              <w:ind w:left="0" w:right="0"/>
              <w:jc w:val="center"/>
              <w:rPr>
                <w:rFonts w:ascii="Arial" w:hAnsi="Arial" w:cs="Arial"/>
                <w:szCs w:val="22"/>
              </w:rPr>
            </w:pPr>
          </w:p>
        </w:tc>
        <w:tc>
          <w:tcPr>
            <w:tcW w:w="2194" w:type="dxa"/>
            <w:tcBorders>
              <w:top w:val="nil"/>
              <w:left w:val="nil"/>
              <w:bottom w:val="single" w:sz="4" w:space="0" w:color="auto"/>
              <w:right w:val="single" w:sz="4" w:space="0" w:color="auto"/>
            </w:tcBorders>
            <w:shd w:val="clear" w:color="000000" w:fill="FFFFFF"/>
            <w:vAlign w:val="center"/>
            <w:hideMark/>
          </w:tcPr>
          <w:p w14:paraId="3EC70C95" w14:textId="77777777" w:rsidR="00852D97" w:rsidRPr="0091605D" w:rsidRDefault="00852D97" w:rsidP="000E50A4">
            <w:pPr>
              <w:spacing w:before="0" w:after="0"/>
              <w:ind w:left="0" w:right="0"/>
              <w:jc w:val="center"/>
              <w:rPr>
                <w:rFonts w:ascii="Arial" w:hAnsi="Arial" w:cs="Arial"/>
                <w:szCs w:val="22"/>
              </w:rPr>
            </w:pPr>
          </w:p>
        </w:tc>
      </w:tr>
    </w:tbl>
    <w:p w14:paraId="388CCB08" w14:textId="77777777" w:rsidR="006B7894" w:rsidRPr="0091605D" w:rsidRDefault="006B7894" w:rsidP="001A5E82">
      <w:pPr>
        <w:pStyle w:val="tablaMD"/>
        <w:jc w:val="center"/>
        <w:rPr>
          <w:rFonts w:cs="Arial"/>
          <w:szCs w:val="22"/>
          <w:u w:val="single"/>
          <w:lang w:val="pt-BR"/>
        </w:rPr>
      </w:pPr>
    </w:p>
    <w:p w14:paraId="0C55D4E4" w14:textId="77777777" w:rsidR="00214DC6" w:rsidRPr="0091605D" w:rsidRDefault="00214DC6" w:rsidP="00214DC6">
      <w:pPr>
        <w:pStyle w:val="tablaMD"/>
        <w:jc w:val="center"/>
        <w:rPr>
          <w:rFonts w:cs="Arial"/>
          <w:szCs w:val="22"/>
          <w:u w:val="single"/>
          <w:lang w:val="pt-BR"/>
        </w:rPr>
      </w:pPr>
    </w:p>
    <w:p w14:paraId="53D4E048" w14:textId="77777777" w:rsidR="000E3DBF" w:rsidRPr="0091605D" w:rsidRDefault="000E3DBF" w:rsidP="00214DC6">
      <w:pPr>
        <w:pStyle w:val="tablaMD"/>
        <w:jc w:val="center"/>
        <w:rPr>
          <w:rFonts w:cs="Arial"/>
          <w:szCs w:val="22"/>
          <w:u w:val="single"/>
          <w:lang w:val="pt-BR"/>
        </w:rPr>
      </w:pPr>
    </w:p>
    <w:p w14:paraId="28ACFF80" w14:textId="77777777" w:rsidR="00214DC6" w:rsidRPr="0091605D" w:rsidRDefault="00214DC6" w:rsidP="00214DC6">
      <w:pPr>
        <w:pStyle w:val="Plano"/>
        <w:rPr>
          <w:rFonts w:cs="Arial"/>
          <w:szCs w:val="22"/>
          <w:lang w:val="pt-BR"/>
        </w:rPr>
      </w:pPr>
    </w:p>
    <w:p w14:paraId="0FD2A712" w14:textId="77777777" w:rsidR="00795313" w:rsidRPr="0091605D" w:rsidRDefault="00795313" w:rsidP="00214DC6">
      <w:pPr>
        <w:rPr>
          <w:rFonts w:ascii="Arial" w:hAnsi="Arial" w:cs="Arial"/>
          <w:b/>
          <w:szCs w:val="22"/>
          <w:lang w:val="es-ES_tradnl"/>
        </w:rPr>
        <w:sectPr w:rsidR="00795313" w:rsidRPr="0091605D" w:rsidSect="00DE4A13">
          <w:headerReference w:type="default" r:id="rId12"/>
          <w:footerReference w:type="default" r:id="rId13"/>
          <w:pgSz w:w="12240" w:h="15840" w:code="1"/>
          <w:pgMar w:top="1701" w:right="1418" w:bottom="851" w:left="1418" w:header="708" w:footer="708" w:gutter="0"/>
          <w:cols w:space="708"/>
          <w:docGrid w:linePitch="360"/>
        </w:sectPr>
      </w:pPr>
    </w:p>
    <w:p w14:paraId="1F6021A7" w14:textId="77777777" w:rsidR="005426CD" w:rsidRPr="0091605D" w:rsidRDefault="00E03228" w:rsidP="00E03228">
      <w:pPr>
        <w:tabs>
          <w:tab w:val="left" w:pos="4009"/>
          <w:tab w:val="center" w:pos="4560"/>
        </w:tabs>
        <w:spacing w:after="240"/>
        <w:jc w:val="left"/>
        <w:rPr>
          <w:rFonts w:ascii="Arial" w:hAnsi="Arial" w:cs="Arial"/>
          <w:b/>
          <w:szCs w:val="22"/>
        </w:rPr>
      </w:pPr>
      <w:r w:rsidRPr="0091605D">
        <w:rPr>
          <w:rFonts w:ascii="Arial" w:hAnsi="Arial" w:cs="Arial"/>
          <w:b/>
          <w:szCs w:val="22"/>
        </w:rPr>
        <w:lastRenderedPageBreak/>
        <w:tab/>
      </w:r>
      <w:r w:rsidR="00F0706C" w:rsidRPr="0091605D">
        <w:rPr>
          <w:rFonts w:ascii="Arial" w:hAnsi="Arial" w:cs="Arial"/>
          <w:b/>
          <w:szCs w:val="22"/>
        </w:rPr>
        <w:t>ÍNDICE</w:t>
      </w:r>
    </w:p>
    <w:p w14:paraId="0EB65CED" w14:textId="0F66EEEE" w:rsidR="00517A06" w:rsidRDefault="00517A06">
      <w:pPr>
        <w:pStyle w:val="TDC1"/>
        <w:rPr>
          <w:rFonts w:asciiTheme="minorHAnsi" w:eastAsiaTheme="minorEastAsia" w:hAnsiTheme="minorHAnsi" w:cstheme="minorBidi"/>
          <w:b w:val="0"/>
          <w:bCs w:val="0"/>
          <w:iCs w:val="0"/>
          <w:caps w:val="0"/>
          <w:kern w:val="2"/>
          <w:lang w:val="es-CO" w:eastAsia="es-CO"/>
          <w14:ligatures w14:val="standardContextual"/>
        </w:rPr>
      </w:pPr>
      <w:r>
        <w:rPr>
          <w:rFonts w:cs="Arial"/>
          <w:b w:val="0"/>
          <w:caps w:val="0"/>
        </w:rPr>
        <w:fldChar w:fldCharType="begin"/>
      </w:r>
      <w:r>
        <w:rPr>
          <w:rFonts w:cs="Arial"/>
          <w:b w:val="0"/>
          <w:caps w:val="0"/>
        </w:rPr>
        <w:instrText xml:space="preserve"> TOC \o "1-3" \h \z \u </w:instrText>
      </w:r>
      <w:r>
        <w:rPr>
          <w:rFonts w:cs="Arial"/>
          <w:b w:val="0"/>
          <w:caps w:val="0"/>
        </w:rPr>
        <w:fldChar w:fldCharType="separate"/>
      </w:r>
      <w:hyperlink w:anchor="_Toc187396839" w:history="1">
        <w:r w:rsidRPr="006F63AD">
          <w:rPr>
            <w:rStyle w:val="Hipervnculo"/>
            <w:smallCaps/>
          </w:rPr>
          <w:t>1.</w:t>
        </w:r>
        <w:r>
          <w:rPr>
            <w:rFonts w:asciiTheme="minorHAnsi" w:eastAsiaTheme="minorEastAsia" w:hAnsiTheme="minorHAnsi" w:cstheme="minorBidi"/>
            <w:b w:val="0"/>
            <w:bCs w:val="0"/>
            <w:iCs w:val="0"/>
            <w:caps w:val="0"/>
            <w:kern w:val="2"/>
            <w:lang w:val="es-CO" w:eastAsia="es-CO"/>
            <w14:ligatures w14:val="standardContextual"/>
          </w:rPr>
          <w:tab/>
        </w:r>
        <w:r w:rsidRPr="006F63AD">
          <w:rPr>
            <w:rStyle w:val="Hipervnculo"/>
            <w:rFonts w:cs="Arial"/>
          </w:rPr>
          <w:t>INTRODUCCIÓN</w:t>
        </w:r>
        <w:r>
          <w:rPr>
            <w:webHidden/>
          </w:rPr>
          <w:tab/>
        </w:r>
        <w:r>
          <w:rPr>
            <w:webHidden/>
          </w:rPr>
          <w:fldChar w:fldCharType="begin"/>
        </w:r>
        <w:r>
          <w:rPr>
            <w:webHidden/>
          </w:rPr>
          <w:instrText xml:space="preserve"> PAGEREF _Toc187396839 \h </w:instrText>
        </w:r>
        <w:r>
          <w:rPr>
            <w:webHidden/>
          </w:rPr>
        </w:r>
        <w:r>
          <w:rPr>
            <w:webHidden/>
          </w:rPr>
          <w:fldChar w:fldCharType="separate"/>
        </w:r>
        <w:r w:rsidR="00A66ED6">
          <w:rPr>
            <w:webHidden/>
          </w:rPr>
          <w:t>3</w:t>
        </w:r>
        <w:r>
          <w:rPr>
            <w:webHidden/>
          </w:rPr>
          <w:fldChar w:fldCharType="end"/>
        </w:r>
      </w:hyperlink>
    </w:p>
    <w:p w14:paraId="05179989" w14:textId="59A35CF9" w:rsidR="00517A06" w:rsidRDefault="00517A06">
      <w:pPr>
        <w:pStyle w:val="TDC1"/>
        <w:rPr>
          <w:rFonts w:asciiTheme="minorHAnsi" w:eastAsiaTheme="minorEastAsia" w:hAnsiTheme="minorHAnsi" w:cstheme="minorBidi"/>
          <w:b w:val="0"/>
          <w:bCs w:val="0"/>
          <w:iCs w:val="0"/>
          <w:caps w:val="0"/>
          <w:kern w:val="2"/>
          <w:lang w:val="es-CO" w:eastAsia="es-CO"/>
          <w14:ligatures w14:val="standardContextual"/>
        </w:rPr>
      </w:pPr>
      <w:hyperlink w:anchor="_Toc187396840" w:history="1">
        <w:r w:rsidRPr="006F63AD">
          <w:rPr>
            <w:rStyle w:val="Hipervnculo"/>
            <w:smallCaps/>
          </w:rPr>
          <w:t>2.</w:t>
        </w:r>
        <w:r>
          <w:rPr>
            <w:rFonts w:asciiTheme="minorHAnsi" w:eastAsiaTheme="minorEastAsia" w:hAnsiTheme="minorHAnsi" w:cstheme="minorBidi"/>
            <w:b w:val="0"/>
            <w:bCs w:val="0"/>
            <w:iCs w:val="0"/>
            <w:caps w:val="0"/>
            <w:kern w:val="2"/>
            <w:lang w:val="es-CO" w:eastAsia="es-CO"/>
            <w14:ligatures w14:val="standardContextual"/>
          </w:rPr>
          <w:tab/>
        </w:r>
        <w:r w:rsidRPr="006F63AD">
          <w:rPr>
            <w:rStyle w:val="Hipervnculo"/>
            <w:rFonts w:cs="Arial"/>
          </w:rPr>
          <w:t>Alcance</w:t>
        </w:r>
        <w:r>
          <w:rPr>
            <w:webHidden/>
          </w:rPr>
          <w:tab/>
        </w:r>
        <w:r>
          <w:rPr>
            <w:webHidden/>
          </w:rPr>
          <w:fldChar w:fldCharType="begin"/>
        </w:r>
        <w:r>
          <w:rPr>
            <w:webHidden/>
          </w:rPr>
          <w:instrText xml:space="preserve"> PAGEREF _Toc187396840 \h </w:instrText>
        </w:r>
        <w:r>
          <w:rPr>
            <w:webHidden/>
          </w:rPr>
        </w:r>
        <w:r>
          <w:rPr>
            <w:webHidden/>
          </w:rPr>
          <w:fldChar w:fldCharType="separate"/>
        </w:r>
        <w:r w:rsidR="00A66ED6">
          <w:rPr>
            <w:webHidden/>
          </w:rPr>
          <w:t>3</w:t>
        </w:r>
        <w:r>
          <w:rPr>
            <w:webHidden/>
          </w:rPr>
          <w:fldChar w:fldCharType="end"/>
        </w:r>
      </w:hyperlink>
    </w:p>
    <w:p w14:paraId="7569E167" w14:textId="101883A3" w:rsidR="00517A06" w:rsidRDefault="00517A06">
      <w:pPr>
        <w:pStyle w:val="TDC1"/>
        <w:rPr>
          <w:rFonts w:asciiTheme="minorHAnsi" w:eastAsiaTheme="minorEastAsia" w:hAnsiTheme="minorHAnsi" w:cstheme="minorBidi"/>
          <w:b w:val="0"/>
          <w:bCs w:val="0"/>
          <w:iCs w:val="0"/>
          <w:caps w:val="0"/>
          <w:kern w:val="2"/>
          <w:lang w:val="es-CO" w:eastAsia="es-CO"/>
          <w14:ligatures w14:val="standardContextual"/>
        </w:rPr>
      </w:pPr>
      <w:hyperlink w:anchor="_Toc187396841" w:history="1">
        <w:r w:rsidRPr="006F63AD">
          <w:rPr>
            <w:rStyle w:val="Hipervnculo"/>
            <w:smallCaps/>
          </w:rPr>
          <w:t>3.</w:t>
        </w:r>
        <w:r>
          <w:rPr>
            <w:rFonts w:asciiTheme="minorHAnsi" w:eastAsiaTheme="minorEastAsia" w:hAnsiTheme="minorHAnsi" w:cstheme="minorBidi"/>
            <w:b w:val="0"/>
            <w:bCs w:val="0"/>
            <w:iCs w:val="0"/>
            <w:caps w:val="0"/>
            <w:kern w:val="2"/>
            <w:lang w:val="es-CO" w:eastAsia="es-CO"/>
            <w14:ligatures w14:val="standardContextual"/>
          </w:rPr>
          <w:tab/>
        </w:r>
        <w:r w:rsidRPr="006F63AD">
          <w:rPr>
            <w:rStyle w:val="Hipervnculo"/>
            <w:rFonts w:cs="Arial"/>
          </w:rPr>
          <w:t>UBICACIÓN DE LA SUBESTACIÓN</w:t>
        </w:r>
        <w:r>
          <w:rPr>
            <w:webHidden/>
          </w:rPr>
          <w:tab/>
        </w:r>
        <w:r>
          <w:rPr>
            <w:webHidden/>
          </w:rPr>
          <w:fldChar w:fldCharType="begin"/>
        </w:r>
        <w:r>
          <w:rPr>
            <w:webHidden/>
          </w:rPr>
          <w:instrText xml:space="preserve"> PAGEREF _Toc187396841 \h </w:instrText>
        </w:r>
        <w:r>
          <w:rPr>
            <w:webHidden/>
          </w:rPr>
        </w:r>
        <w:r>
          <w:rPr>
            <w:webHidden/>
          </w:rPr>
          <w:fldChar w:fldCharType="separate"/>
        </w:r>
        <w:r w:rsidR="00A66ED6">
          <w:rPr>
            <w:webHidden/>
          </w:rPr>
          <w:t>3</w:t>
        </w:r>
        <w:r>
          <w:rPr>
            <w:webHidden/>
          </w:rPr>
          <w:fldChar w:fldCharType="end"/>
        </w:r>
      </w:hyperlink>
    </w:p>
    <w:p w14:paraId="79F914F1" w14:textId="734E537D" w:rsidR="00517A06" w:rsidRDefault="00517A06">
      <w:pPr>
        <w:pStyle w:val="TDC1"/>
        <w:rPr>
          <w:rFonts w:asciiTheme="minorHAnsi" w:eastAsiaTheme="minorEastAsia" w:hAnsiTheme="minorHAnsi" w:cstheme="minorBidi"/>
          <w:b w:val="0"/>
          <w:bCs w:val="0"/>
          <w:iCs w:val="0"/>
          <w:caps w:val="0"/>
          <w:kern w:val="2"/>
          <w:lang w:val="es-CO" w:eastAsia="es-CO"/>
          <w14:ligatures w14:val="standardContextual"/>
        </w:rPr>
      </w:pPr>
      <w:hyperlink w:anchor="_Toc187396842" w:history="1">
        <w:r w:rsidRPr="006F63AD">
          <w:rPr>
            <w:rStyle w:val="Hipervnculo"/>
            <w:smallCaps/>
          </w:rPr>
          <w:t>4.</w:t>
        </w:r>
        <w:r>
          <w:rPr>
            <w:rFonts w:asciiTheme="minorHAnsi" w:eastAsiaTheme="minorEastAsia" w:hAnsiTheme="minorHAnsi" w:cstheme="minorBidi"/>
            <w:b w:val="0"/>
            <w:bCs w:val="0"/>
            <w:iCs w:val="0"/>
            <w:caps w:val="0"/>
            <w:kern w:val="2"/>
            <w:lang w:val="es-CO" w:eastAsia="es-CO"/>
            <w14:ligatures w14:val="standardContextual"/>
          </w:rPr>
          <w:tab/>
        </w:r>
        <w:r w:rsidRPr="006F63AD">
          <w:rPr>
            <w:rStyle w:val="Hipervnculo"/>
            <w:rFonts w:cs="Arial"/>
          </w:rPr>
          <w:t>descripción general del proyecto</w:t>
        </w:r>
        <w:r>
          <w:rPr>
            <w:webHidden/>
          </w:rPr>
          <w:tab/>
        </w:r>
        <w:r>
          <w:rPr>
            <w:webHidden/>
          </w:rPr>
          <w:fldChar w:fldCharType="begin"/>
        </w:r>
        <w:r>
          <w:rPr>
            <w:webHidden/>
          </w:rPr>
          <w:instrText xml:space="preserve"> PAGEREF _Toc187396842 \h </w:instrText>
        </w:r>
        <w:r>
          <w:rPr>
            <w:webHidden/>
          </w:rPr>
        </w:r>
        <w:r>
          <w:rPr>
            <w:webHidden/>
          </w:rPr>
          <w:fldChar w:fldCharType="separate"/>
        </w:r>
        <w:r w:rsidR="00A66ED6">
          <w:rPr>
            <w:webHidden/>
          </w:rPr>
          <w:t>4</w:t>
        </w:r>
        <w:r>
          <w:rPr>
            <w:webHidden/>
          </w:rPr>
          <w:fldChar w:fldCharType="end"/>
        </w:r>
      </w:hyperlink>
    </w:p>
    <w:p w14:paraId="63A54A60" w14:textId="70DAD952" w:rsidR="00517A06" w:rsidRDefault="00517A06">
      <w:pPr>
        <w:pStyle w:val="TDC1"/>
        <w:rPr>
          <w:rFonts w:asciiTheme="minorHAnsi" w:eastAsiaTheme="minorEastAsia" w:hAnsiTheme="minorHAnsi" w:cstheme="minorBidi"/>
          <w:b w:val="0"/>
          <w:bCs w:val="0"/>
          <w:iCs w:val="0"/>
          <w:caps w:val="0"/>
          <w:kern w:val="2"/>
          <w:lang w:val="es-CO" w:eastAsia="es-CO"/>
          <w14:ligatures w14:val="standardContextual"/>
        </w:rPr>
      </w:pPr>
      <w:hyperlink w:anchor="_Toc187396843" w:history="1">
        <w:r w:rsidRPr="006F63AD">
          <w:rPr>
            <w:rStyle w:val="Hipervnculo"/>
            <w:smallCaps/>
          </w:rPr>
          <w:t>5.</w:t>
        </w:r>
        <w:r>
          <w:rPr>
            <w:rFonts w:asciiTheme="minorHAnsi" w:eastAsiaTheme="minorEastAsia" w:hAnsiTheme="minorHAnsi" w:cstheme="minorBidi"/>
            <w:b w:val="0"/>
            <w:bCs w:val="0"/>
            <w:iCs w:val="0"/>
            <w:caps w:val="0"/>
            <w:kern w:val="2"/>
            <w:lang w:val="es-CO" w:eastAsia="es-CO"/>
            <w14:ligatures w14:val="standardContextual"/>
          </w:rPr>
          <w:tab/>
        </w:r>
        <w:r w:rsidRPr="006F63AD">
          <w:rPr>
            <w:rStyle w:val="Hipervnculo"/>
            <w:rFonts w:cs="Arial"/>
          </w:rPr>
          <w:t>CONDICIONES AMBIENTALES Y DE SERVICIO</w:t>
        </w:r>
        <w:r>
          <w:rPr>
            <w:webHidden/>
          </w:rPr>
          <w:tab/>
        </w:r>
        <w:r>
          <w:rPr>
            <w:webHidden/>
          </w:rPr>
          <w:fldChar w:fldCharType="begin"/>
        </w:r>
        <w:r>
          <w:rPr>
            <w:webHidden/>
          </w:rPr>
          <w:instrText xml:space="preserve"> PAGEREF _Toc187396843 \h </w:instrText>
        </w:r>
        <w:r>
          <w:rPr>
            <w:webHidden/>
          </w:rPr>
        </w:r>
        <w:r>
          <w:rPr>
            <w:webHidden/>
          </w:rPr>
          <w:fldChar w:fldCharType="separate"/>
        </w:r>
        <w:r w:rsidR="00A66ED6">
          <w:rPr>
            <w:webHidden/>
          </w:rPr>
          <w:t>5</w:t>
        </w:r>
        <w:r>
          <w:rPr>
            <w:webHidden/>
          </w:rPr>
          <w:fldChar w:fldCharType="end"/>
        </w:r>
      </w:hyperlink>
    </w:p>
    <w:p w14:paraId="57232335" w14:textId="448D5E22" w:rsidR="00517A06" w:rsidRDefault="00517A06">
      <w:pPr>
        <w:pStyle w:val="TDC1"/>
        <w:rPr>
          <w:rFonts w:asciiTheme="minorHAnsi" w:eastAsiaTheme="minorEastAsia" w:hAnsiTheme="minorHAnsi" w:cstheme="minorBidi"/>
          <w:b w:val="0"/>
          <w:bCs w:val="0"/>
          <w:iCs w:val="0"/>
          <w:caps w:val="0"/>
          <w:kern w:val="2"/>
          <w:lang w:val="es-CO" w:eastAsia="es-CO"/>
          <w14:ligatures w14:val="standardContextual"/>
        </w:rPr>
      </w:pPr>
      <w:hyperlink w:anchor="_Toc187396844" w:history="1">
        <w:r w:rsidRPr="006F63AD">
          <w:rPr>
            <w:rStyle w:val="Hipervnculo"/>
            <w:smallCaps/>
          </w:rPr>
          <w:t>6.</w:t>
        </w:r>
        <w:r>
          <w:rPr>
            <w:rFonts w:asciiTheme="minorHAnsi" w:eastAsiaTheme="minorEastAsia" w:hAnsiTheme="minorHAnsi" w:cstheme="minorBidi"/>
            <w:b w:val="0"/>
            <w:bCs w:val="0"/>
            <w:iCs w:val="0"/>
            <w:caps w:val="0"/>
            <w:kern w:val="2"/>
            <w:lang w:val="es-CO" w:eastAsia="es-CO"/>
            <w14:ligatures w14:val="standardContextual"/>
          </w:rPr>
          <w:tab/>
        </w:r>
        <w:r w:rsidRPr="006F63AD">
          <w:rPr>
            <w:rStyle w:val="Hipervnculo"/>
            <w:rFonts w:cs="Arial"/>
          </w:rPr>
          <w:t>ESTUDIOS</w:t>
        </w:r>
        <w:r>
          <w:rPr>
            <w:webHidden/>
          </w:rPr>
          <w:tab/>
        </w:r>
        <w:r>
          <w:rPr>
            <w:webHidden/>
          </w:rPr>
          <w:fldChar w:fldCharType="begin"/>
        </w:r>
        <w:r>
          <w:rPr>
            <w:webHidden/>
          </w:rPr>
          <w:instrText xml:space="preserve"> PAGEREF _Toc187396844 \h </w:instrText>
        </w:r>
        <w:r>
          <w:rPr>
            <w:webHidden/>
          </w:rPr>
        </w:r>
        <w:r>
          <w:rPr>
            <w:webHidden/>
          </w:rPr>
          <w:fldChar w:fldCharType="separate"/>
        </w:r>
        <w:r w:rsidR="00A66ED6">
          <w:rPr>
            <w:webHidden/>
          </w:rPr>
          <w:t>6</w:t>
        </w:r>
        <w:r>
          <w:rPr>
            <w:webHidden/>
          </w:rPr>
          <w:fldChar w:fldCharType="end"/>
        </w:r>
      </w:hyperlink>
    </w:p>
    <w:p w14:paraId="738F00B3" w14:textId="7A0A9C64" w:rsidR="007E5ACF" w:rsidRPr="007E5ACF" w:rsidRDefault="00517A06" w:rsidP="007E5ACF">
      <w:pPr>
        <w:pStyle w:val="Ttulo1"/>
        <w:numPr>
          <w:ilvl w:val="0"/>
          <w:numId w:val="0"/>
        </w:numPr>
        <w:spacing w:before="120" w:after="120"/>
        <w:rPr>
          <w:rFonts w:cs="Arial"/>
          <w:bCs/>
          <w:iCs/>
          <w:noProof/>
          <w:szCs w:val="22"/>
          <w:lang w:val="es-ES_tradnl"/>
        </w:rPr>
      </w:pPr>
      <w:r>
        <w:rPr>
          <w:rFonts w:cs="Arial"/>
          <w:b w:val="0"/>
          <w:caps w:val="0"/>
          <w:noProof/>
          <w:szCs w:val="22"/>
          <w:lang w:val="es-ES_tradnl"/>
        </w:rPr>
        <w:fldChar w:fldCharType="end"/>
      </w:r>
      <w:r w:rsidR="007E5ACF">
        <w:rPr>
          <w:rFonts w:cs="Arial"/>
          <w:bCs/>
          <w:iCs/>
          <w:noProof/>
          <w:szCs w:val="22"/>
          <w:lang w:val="es-ES_tradnl"/>
        </w:rPr>
        <w:br w:type="page"/>
      </w:r>
    </w:p>
    <w:p w14:paraId="3A5DE26E" w14:textId="7C16061E" w:rsidR="00EB0046" w:rsidRPr="0091605D" w:rsidRDefault="00EB0046" w:rsidP="00EB0046">
      <w:pPr>
        <w:pStyle w:val="Ttulo1"/>
        <w:spacing w:before="120" w:after="120"/>
        <w:rPr>
          <w:rFonts w:cs="Arial"/>
          <w:szCs w:val="22"/>
        </w:rPr>
      </w:pPr>
      <w:r w:rsidRPr="0091605D">
        <w:rPr>
          <w:rFonts w:cs="Arial"/>
          <w:szCs w:val="22"/>
        </w:rPr>
        <w:lastRenderedPageBreak/>
        <w:t xml:space="preserve"> </w:t>
      </w:r>
      <w:bookmarkStart w:id="0" w:name="_Toc187396839"/>
      <w:r w:rsidRPr="0091605D">
        <w:rPr>
          <w:rFonts w:cs="Arial"/>
          <w:szCs w:val="22"/>
        </w:rPr>
        <w:t>INTRODUCCIÓN</w:t>
      </w:r>
      <w:bookmarkEnd w:id="0"/>
    </w:p>
    <w:p w14:paraId="58FF0D11" w14:textId="77777777" w:rsidR="00A229F0" w:rsidRDefault="00A229F0" w:rsidP="00A71045">
      <w:pPr>
        <w:rPr>
          <w:rFonts w:ascii="Arial" w:hAnsi="Arial" w:cs="Arial"/>
          <w:szCs w:val="22"/>
        </w:rPr>
      </w:pPr>
      <w:bookmarkStart w:id="1" w:name="_Toc168997102"/>
      <w:bookmarkEnd w:id="1"/>
      <w:r w:rsidRPr="00A229F0">
        <w:rPr>
          <w:rFonts w:ascii="Arial" w:hAnsi="Arial" w:cs="Arial"/>
          <w:szCs w:val="22"/>
        </w:rPr>
        <w:t>El proyecto “Nuevo Reactor de Línea 1x220 kV Nueva Pozo Almonte-Roncacho, en S/E Roncacho” consiste en la ingeniería de licitación para la instalación del reactor de línea en la S/E Roncacho para la línea 1x220 kV Nueva Pozo Almonte – Roncacho, con la finalidad de permitir la energización y conexión de dicha línea al sistema.</w:t>
      </w:r>
    </w:p>
    <w:p w14:paraId="3C9F9562" w14:textId="669ABAD9" w:rsidR="00D06591" w:rsidRPr="0091605D" w:rsidRDefault="0043601E" w:rsidP="00A71045">
      <w:pPr>
        <w:rPr>
          <w:rFonts w:ascii="Arial" w:hAnsi="Arial" w:cs="Arial"/>
          <w:color w:val="000000" w:themeColor="text1"/>
          <w:szCs w:val="22"/>
        </w:rPr>
      </w:pPr>
      <w:r w:rsidRPr="0091605D">
        <w:rPr>
          <w:rFonts w:ascii="Arial" w:hAnsi="Arial" w:cs="Arial"/>
          <w:szCs w:val="22"/>
        </w:rPr>
        <w:t xml:space="preserve">Actualmente la subestación Roncacho cuenta con un patio de 220 kV en configuración interruptor y medio con equipos </w:t>
      </w:r>
      <w:proofErr w:type="spellStart"/>
      <w:r w:rsidRPr="0091605D">
        <w:rPr>
          <w:rFonts w:ascii="Arial" w:hAnsi="Arial" w:cs="Arial"/>
          <w:szCs w:val="22"/>
        </w:rPr>
        <w:t>AIS</w:t>
      </w:r>
      <w:proofErr w:type="spellEnd"/>
      <w:r w:rsidRPr="0091605D">
        <w:rPr>
          <w:rFonts w:ascii="Arial" w:hAnsi="Arial" w:cs="Arial"/>
          <w:szCs w:val="22"/>
        </w:rPr>
        <w:t xml:space="preserve"> y se conecta al Sistema Eléctrico Nacional mediante las líneas 1x220 kV Nueva Pozo Almonte – Roncacho y 1x220 kV Parinacota – Roncacho</w:t>
      </w:r>
      <w:r w:rsidR="00560FBA" w:rsidRPr="0091605D">
        <w:rPr>
          <w:rFonts w:ascii="Arial" w:hAnsi="Arial" w:cs="Arial"/>
          <w:color w:val="000000" w:themeColor="text1"/>
          <w:szCs w:val="22"/>
        </w:rPr>
        <w:t xml:space="preserve">. </w:t>
      </w:r>
    </w:p>
    <w:p w14:paraId="08F64FCB" w14:textId="53D0D63A" w:rsidR="0076108B" w:rsidRPr="0091605D" w:rsidRDefault="0076108B" w:rsidP="0076108B">
      <w:pPr>
        <w:pStyle w:val="Ttulo1"/>
        <w:spacing w:before="120" w:after="120"/>
        <w:rPr>
          <w:rFonts w:cs="Arial"/>
          <w:szCs w:val="22"/>
        </w:rPr>
      </w:pPr>
      <w:bookmarkStart w:id="2" w:name="_Toc187396840"/>
      <w:r w:rsidRPr="0091605D">
        <w:rPr>
          <w:rFonts w:cs="Arial"/>
          <w:szCs w:val="22"/>
        </w:rPr>
        <w:t>Alcance</w:t>
      </w:r>
      <w:bookmarkEnd w:id="2"/>
    </w:p>
    <w:p w14:paraId="2DD9DE29" w14:textId="49CB1347" w:rsidR="002E0AA6" w:rsidRPr="0091605D" w:rsidRDefault="00A71045" w:rsidP="00A71045">
      <w:pPr>
        <w:rPr>
          <w:rFonts w:ascii="Arial" w:hAnsi="Arial" w:cs="Arial"/>
          <w:szCs w:val="22"/>
        </w:rPr>
      </w:pPr>
      <w:r w:rsidRPr="0091605D">
        <w:rPr>
          <w:rFonts w:ascii="Arial" w:hAnsi="Arial" w:cs="Arial"/>
          <w:szCs w:val="22"/>
        </w:rPr>
        <w:t xml:space="preserve">Esta especificación comprende las indicaciones necesarias para la obra de ampliación de la S/E </w:t>
      </w:r>
      <w:r w:rsidR="00F84ED9">
        <w:rPr>
          <w:rFonts w:ascii="Arial" w:hAnsi="Arial" w:cs="Arial"/>
          <w:szCs w:val="22"/>
        </w:rPr>
        <w:t>Roncacho</w:t>
      </w:r>
      <w:r w:rsidRPr="0091605D">
        <w:rPr>
          <w:rFonts w:ascii="Arial" w:hAnsi="Arial" w:cs="Arial"/>
          <w:szCs w:val="22"/>
        </w:rPr>
        <w:t xml:space="preserve"> 220 kV para Nuevo Reactor De Línea 1x220 kV Nueva Pozo Almonte-Roncacho.</w:t>
      </w:r>
    </w:p>
    <w:p w14:paraId="12902522" w14:textId="3EED39AE" w:rsidR="00F31DEE" w:rsidRPr="0091605D" w:rsidRDefault="00F31DEE" w:rsidP="0076108B">
      <w:pPr>
        <w:rPr>
          <w:rFonts w:ascii="Arial" w:hAnsi="Arial" w:cs="Arial"/>
          <w:szCs w:val="22"/>
          <w:lang w:val="es-CO"/>
        </w:rPr>
      </w:pPr>
    </w:p>
    <w:p w14:paraId="52A073EB" w14:textId="78D278BE" w:rsidR="00F31DEE" w:rsidRPr="0091605D" w:rsidRDefault="00A71045" w:rsidP="00F31DEE">
      <w:pPr>
        <w:pStyle w:val="Ttulo1"/>
        <w:spacing w:before="0"/>
        <w:ind w:left="284" w:right="142" w:hanging="284"/>
        <w:rPr>
          <w:rFonts w:cs="Arial"/>
          <w:szCs w:val="22"/>
        </w:rPr>
      </w:pPr>
      <w:bookmarkStart w:id="3" w:name="_Toc187396841"/>
      <w:r w:rsidRPr="0091605D">
        <w:rPr>
          <w:rFonts w:cs="Arial"/>
          <w:szCs w:val="22"/>
        </w:rPr>
        <w:t>UBICACIÓN DE LA SUBESTACIÓN</w:t>
      </w:r>
      <w:bookmarkEnd w:id="3"/>
    </w:p>
    <w:p w14:paraId="6A4DA04C" w14:textId="70C034E2" w:rsidR="00A71045" w:rsidRPr="0091605D" w:rsidRDefault="00A71045" w:rsidP="00A71045">
      <w:pPr>
        <w:rPr>
          <w:rFonts w:ascii="Arial" w:hAnsi="Arial" w:cs="Arial"/>
          <w:szCs w:val="22"/>
        </w:rPr>
      </w:pPr>
      <w:r w:rsidRPr="0091605D">
        <w:rPr>
          <w:rFonts w:ascii="Arial" w:hAnsi="Arial" w:cs="Arial"/>
          <w:szCs w:val="22"/>
        </w:rPr>
        <w:t>La obra se ampliación a realizar en la S/E Roncacho 220 kV se encuentra ubicada en la región de Arica y Parinacota, comuna de Camarones, provincia de Arica</w:t>
      </w:r>
      <w:r w:rsidR="000410FB" w:rsidRPr="0091605D">
        <w:rPr>
          <w:rFonts w:ascii="Arial" w:hAnsi="Arial" w:cs="Arial"/>
          <w:szCs w:val="22"/>
        </w:rPr>
        <w:t>.</w:t>
      </w:r>
    </w:p>
    <w:p w14:paraId="1DC19BC1" w14:textId="77777777" w:rsidR="000410FB" w:rsidRPr="0091605D" w:rsidRDefault="000410FB" w:rsidP="00A71045">
      <w:pPr>
        <w:rPr>
          <w:rFonts w:ascii="Arial" w:hAnsi="Arial" w:cs="Arial"/>
          <w:szCs w:val="22"/>
        </w:rPr>
      </w:pPr>
    </w:p>
    <w:p w14:paraId="7B068C70" w14:textId="2ACFED4B" w:rsidR="000410FB" w:rsidRPr="0091605D" w:rsidRDefault="000410FB" w:rsidP="000410FB">
      <w:pPr>
        <w:jc w:val="center"/>
        <w:rPr>
          <w:rFonts w:ascii="Arial" w:hAnsi="Arial" w:cs="Arial"/>
          <w:szCs w:val="22"/>
        </w:rPr>
      </w:pPr>
      <w:r w:rsidRPr="0091605D">
        <w:rPr>
          <w:rFonts w:ascii="Arial" w:hAnsi="Arial" w:cs="Arial"/>
          <w:noProof/>
          <w:szCs w:val="22"/>
        </w:rPr>
        <w:drawing>
          <wp:inline distT="0" distB="0" distL="0" distR="0" wp14:anchorId="05CF12F1" wp14:editId="62A7C32B">
            <wp:extent cx="4969036" cy="3476846"/>
            <wp:effectExtent l="0" t="0" r="3175" b="9525"/>
            <wp:docPr id="182304969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3049696" name=""/>
                    <pic:cNvPicPr/>
                  </pic:nvPicPr>
                  <pic:blipFill>
                    <a:blip r:embed="rId14"/>
                    <a:stretch>
                      <a:fillRect/>
                    </a:stretch>
                  </pic:blipFill>
                  <pic:spPr>
                    <a:xfrm>
                      <a:off x="0" y="0"/>
                      <a:ext cx="4977895" cy="3483044"/>
                    </a:xfrm>
                    <a:prstGeom prst="rect">
                      <a:avLst/>
                    </a:prstGeom>
                  </pic:spPr>
                </pic:pic>
              </a:graphicData>
            </a:graphic>
          </wp:inline>
        </w:drawing>
      </w:r>
    </w:p>
    <w:p w14:paraId="3F0FF645" w14:textId="13439C87" w:rsidR="000410FB" w:rsidRPr="0091605D" w:rsidRDefault="000410FB" w:rsidP="000410FB">
      <w:pPr>
        <w:pStyle w:val="Descripcin"/>
        <w:rPr>
          <w:rFonts w:ascii="Arial" w:hAnsi="Arial" w:cs="Arial"/>
          <w:sz w:val="22"/>
          <w:szCs w:val="22"/>
        </w:rPr>
      </w:pPr>
      <w:r w:rsidRPr="0091605D">
        <w:rPr>
          <w:rFonts w:ascii="Arial" w:hAnsi="Arial" w:cs="Arial"/>
          <w:sz w:val="22"/>
          <w:szCs w:val="22"/>
        </w:rPr>
        <w:t xml:space="preserve">Figura </w:t>
      </w:r>
      <w:r w:rsidRPr="0091605D">
        <w:rPr>
          <w:rFonts w:ascii="Arial" w:hAnsi="Arial" w:cs="Arial"/>
          <w:sz w:val="22"/>
          <w:szCs w:val="22"/>
        </w:rPr>
        <w:fldChar w:fldCharType="begin"/>
      </w:r>
      <w:r w:rsidRPr="0091605D">
        <w:rPr>
          <w:rFonts w:ascii="Arial" w:hAnsi="Arial" w:cs="Arial"/>
          <w:sz w:val="22"/>
          <w:szCs w:val="22"/>
        </w:rPr>
        <w:instrText xml:space="preserve"> SEQ Figura \* ARABIC </w:instrText>
      </w:r>
      <w:r w:rsidRPr="0091605D">
        <w:rPr>
          <w:rFonts w:ascii="Arial" w:hAnsi="Arial" w:cs="Arial"/>
          <w:sz w:val="22"/>
          <w:szCs w:val="22"/>
        </w:rPr>
        <w:fldChar w:fldCharType="separate"/>
      </w:r>
      <w:r w:rsidR="00A66ED6">
        <w:rPr>
          <w:rFonts w:ascii="Arial" w:hAnsi="Arial" w:cs="Arial"/>
          <w:noProof/>
          <w:sz w:val="22"/>
          <w:szCs w:val="22"/>
        </w:rPr>
        <w:t>1</w:t>
      </w:r>
      <w:r w:rsidRPr="0091605D">
        <w:rPr>
          <w:rFonts w:ascii="Arial" w:hAnsi="Arial" w:cs="Arial"/>
          <w:sz w:val="22"/>
          <w:szCs w:val="22"/>
        </w:rPr>
        <w:fldChar w:fldCharType="end"/>
      </w:r>
      <w:r w:rsidRPr="0091605D">
        <w:rPr>
          <w:rFonts w:ascii="Arial" w:hAnsi="Arial" w:cs="Arial"/>
          <w:sz w:val="22"/>
          <w:szCs w:val="22"/>
        </w:rPr>
        <w:t>. Ubicación obra de ampliación S/E Roncacho 220 kV</w:t>
      </w:r>
    </w:p>
    <w:p w14:paraId="3747D583" w14:textId="1551EC2E" w:rsidR="000410FB" w:rsidRPr="0091605D" w:rsidRDefault="00A22BDE" w:rsidP="0052646A">
      <w:pPr>
        <w:jc w:val="center"/>
        <w:rPr>
          <w:rFonts w:ascii="Arial" w:hAnsi="Arial" w:cs="Arial"/>
          <w:szCs w:val="22"/>
        </w:rPr>
      </w:pPr>
      <w:r>
        <w:rPr>
          <w:noProof/>
        </w:rPr>
        <w:lastRenderedPageBreak/>
        <w:drawing>
          <wp:inline distT="0" distB="0" distL="0" distR="0" wp14:anchorId="02DE541E" wp14:editId="0E71CA6B">
            <wp:extent cx="4866640" cy="4361035"/>
            <wp:effectExtent l="0" t="0" r="0" b="1905"/>
            <wp:docPr id="43354790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3547908" name=""/>
                    <pic:cNvPicPr/>
                  </pic:nvPicPr>
                  <pic:blipFill>
                    <a:blip r:embed="rId15"/>
                    <a:stretch>
                      <a:fillRect/>
                    </a:stretch>
                  </pic:blipFill>
                  <pic:spPr>
                    <a:xfrm>
                      <a:off x="0" y="0"/>
                      <a:ext cx="4868187" cy="4362421"/>
                    </a:xfrm>
                    <a:prstGeom prst="rect">
                      <a:avLst/>
                    </a:prstGeom>
                  </pic:spPr>
                </pic:pic>
              </a:graphicData>
            </a:graphic>
          </wp:inline>
        </w:drawing>
      </w:r>
    </w:p>
    <w:p w14:paraId="37462369" w14:textId="035ECB06" w:rsidR="000410FB" w:rsidRPr="0091605D" w:rsidRDefault="000410FB" w:rsidP="000410FB">
      <w:pPr>
        <w:pStyle w:val="Descripcin"/>
        <w:rPr>
          <w:rFonts w:ascii="Arial" w:hAnsi="Arial" w:cs="Arial"/>
          <w:sz w:val="22"/>
          <w:szCs w:val="22"/>
        </w:rPr>
      </w:pPr>
      <w:bookmarkStart w:id="4" w:name="_Toc22907011"/>
      <w:bookmarkStart w:id="5" w:name="_Toc295972515"/>
      <w:bookmarkStart w:id="6" w:name="_Toc305166599"/>
      <w:r w:rsidRPr="0091605D">
        <w:rPr>
          <w:rFonts w:ascii="Arial" w:hAnsi="Arial" w:cs="Arial"/>
          <w:sz w:val="22"/>
          <w:szCs w:val="22"/>
        </w:rPr>
        <w:t xml:space="preserve">Figura </w:t>
      </w:r>
      <w:r w:rsidRPr="0091605D">
        <w:rPr>
          <w:rFonts w:ascii="Arial" w:hAnsi="Arial" w:cs="Arial"/>
          <w:sz w:val="22"/>
          <w:szCs w:val="22"/>
        </w:rPr>
        <w:fldChar w:fldCharType="begin"/>
      </w:r>
      <w:r w:rsidRPr="0091605D">
        <w:rPr>
          <w:rFonts w:ascii="Arial" w:hAnsi="Arial" w:cs="Arial"/>
          <w:sz w:val="22"/>
          <w:szCs w:val="22"/>
        </w:rPr>
        <w:instrText xml:space="preserve"> SEQ Figura \* ARABIC </w:instrText>
      </w:r>
      <w:r w:rsidRPr="0091605D">
        <w:rPr>
          <w:rFonts w:ascii="Arial" w:hAnsi="Arial" w:cs="Arial"/>
          <w:sz w:val="22"/>
          <w:szCs w:val="22"/>
        </w:rPr>
        <w:fldChar w:fldCharType="separate"/>
      </w:r>
      <w:r w:rsidR="00A66ED6">
        <w:rPr>
          <w:rFonts w:ascii="Arial" w:hAnsi="Arial" w:cs="Arial"/>
          <w:noProof/>
          <w:sz w:val="22"/>
          <w:szCs w:val="22"/>
        </w:rPr>
        <w:t>2</w:t>
      </w:r>
      <w:r w:rsidRPr="0091605D">
        <w:rPr>
          <w:rFonts w:ascii="Arial" w:hAnsi="Arial" w:cs="Arial"/>
          <w:sz w:val="22"/>
          <w:szCs w:val="22"/>
        </w:rPr>
        <w:fldChar w:fldCharType="end"/>
      </w:r>
      <w:r w:rsidRPr="0091605D">
        <w:rPr>
          <w:rFonts w:ascii="Arial" w:hAnsi="Arial" w:cs="Arial"/>
          <w:sz w:val="22"/>
          <w:szCs w:val="22"/>
        </w:rPr>
        <w:t>. Ubicación S/E Roncacho 220 kV</w:t>
      </w:r>
    </w:p>
    <w:p w14:paraId="4ECE8C55" w14:textId="426F2A7C" w:rsidR="00F31DEE" w:rsidRPr="0091605D" w:rsidRDefault="000410FB" w:rsidP="000410FB">
      <w:pPr>
        <w:pStyle w:val="Ttulo1"/>
        <w:rPr>
          <w:rFonts w:cs="Arial"/>
          <w:szCs w:val="22"/>
        </w:rPr>
      </w:pPr>
      <w:bookmarkStart w:id="7" w:name="_Toc187396842"/>
      <w:bookmarkEnd w:id="4"/>
      <w:r w:rsidRPr="0091605D">
        <w:rPr>
          <w:rFonts w:cs="Arial"/>
          <w:szCs w:val="22"/>
        </w:rPr>
        <w:t>descripción general del proyecto</w:t>
      </w:r>
      <w:bookmarkEnd w:id="7"/>
    </w:p>
    <w:p w14:paraId="104D0716" w14:textId="761582F9" w:rsidR="00A91D8F" w:rsidRPr="0091605D" w:rsidRDefault="000410FB" w:rsidP="00A91D8F">
      <w:pPr>
        <w:rPr>
          <w:rFonts w:ascii="Arial" w:hAnsi="Arial" w:cs="Arial"/>
          <w:szCs w:val="22"/>
        </w:rPr>
      </w:pPr>
      <w:r w:rsidRPr="0091605D">
        <w:rPr>
          <w:rFonts w:ascii="Arial" w:hAnsi="Arial" w:cs="Arial"/>
          <w:szCs w:val="22"/>
        </w:rPr>
        <w:t>La obra de ampliación de la S/</w:t>
      </w:r>
      <w:r w:rsidR="00A91D8F" w:rsidRPr="0091605D">
        <w:rPr>
          <w:rFonts w:ascii="Arial" w:hAnsi="Arial" w:cs="Arial"/>
          <w:szCs w:val="22"/>
        </w:rPr>
        <w:t xml:space="preserve">E Roncacho 220 </w:t>
      </w:r>
      <w:r w:rsidRPr="0091605D">
        <w:rPr>
          <w:rFonts w:ascii="Arial" w:hAnsi="Arial" w:cs="Arial"/>
          <w:szCs w:val="22"/>
        </w:rPr>
        <w:t>kV contempla:</w:t>
      </w:r>
    </w:p>
    <w:p w14:paraId="50A645B9" w14:textId="4D5B9FEB" w:rsidR="00A91D8F" w:rsidRPr="0091605D" w:rsidRDefault="000410FB" w:rsidP="00A91D8F">
      <w:pPr>
        <w:pStyle w:val="Prrafodelista"/>
        <w:numPr>
          <w:ilvl w:val="0"/>
          <w:numId w:val="13"/>
        </w:numPr>
        <w:ind w:left="993"/>
        <w:rPr>
          <w:rFonts w:ascii="Arial" w:hAnsi="Arial" w:cs="Arial"/>
          <w:szCs w:val="22"/>
        </w:rPr>
      </w:pPr>
      <w:r w:rsidRPr="0091605D">
        <w:rPr>
          <w:rFonts w:ascii="Arial" w:hAnsi="Arial" w:cs="Arial"/>
          <w:szCs w:val="22"/>
        </w:rPr>
        <w:t xml:space="preserve">La construcción y adecuación de </w:t>
      </w:r>
      <w:r w:rsidR="00A91D8F" w:rsidRPr="0091605D">
        <w:rPr>
          <w:rFonts w:ascii="Arial" w:hAnsi="Arial" w:cs="Arial"/>
          <w:szCs w:val="22"/>
        </w:rPr>
        <w:t xml:space="preserve">un </w:t>
      </w:r>
      <w:r w:rsidRPr="0091605D">
        <w:rPr>
          <w:rFonts w:ascii="Arial" w:hAnsi="Arial" w:cs="Arial"/>
          <w:szCs w:val="22"/>
        </w:rPr>
        <w:t>(</w:t>
      </w:r>
      <w:r w:rsidR="00A91D8F" w:rsidRPr="0091605D">
        <w:rPr>
          <w:rFonts w:ascii="Arial" w:hAnsi="Arial" w:cs="Arial"/>
          <w:szCs w:val="22"/>
        </w:rPr>
        <w:t>1</w:t>
      </w:r>
      <w:r w:rsidRPr="0091605D">
        <w:rPr>
          <w:rFonts w:ascii="Arial" w:hAnsi="Arial" w:cs="Arial"/>
          <w:szCs w:val="22"/>
        </w:rPr>
        <w:t xml:space="preserve">) paño de </w:t>
      </w:r>
      <w:r w:rsidR="00A91D8F" w:rsidRPr="0091605D">
        <w:rPr>
          <w:rFonts w:ascii="Arial" w:hAnsi="Arial" w:cs="Arial"/>
          <w:szCs w:val="22"/>
        </w:rPr>
        <w:t>22</w:t>
      </w:r>
      <w:r w:rsidRPr="0091605D">
        <w:rPr>
          <w:rFonts w:ascii="Arial" w:hAnsi="Arial" w:cs="Arial"/>
          <w:szCs w:val="22"/>
        </w:rPr>
        <w:t xml:space="preserve">0 </w:t>
      </w:r>
      <w:r w:rsidR="00A91D8F" w:rsidRPr="0091605D">
        <w:rPr>
          <w:rFonts w:ascii="Arial" w:hAnsi="Arial" w:cs="Arial"/>
          <w:szCs w:val="22"/>
        </w:rPr>
        <w:t xml:space="preserve">kV para la instalación </w:t>
      </w:r>
      <w:r w:rsidR="00032597">
        <w:rPr>
          <w:rFonts w:ascii="Arial" w:hAnsi="Arial" w:cs="Arial"/>
          <w:szCs w:val="22"/>
        </w:rPr>
        <w:t xml:space="preserve">del reactor de </w:t>
      </w:r>
      <w:r w:rsidR="00A91D8F" w:rsidRPr="0091605D">
        <w:rPr>
          <w:rFonts w:ascii="Arial" w:hAnsi="Arial" w:cs="Arial"/>
          <w:szCs w:val="22"/>
        </w:rPr>
        <w:t>línea que se instalará en la línea 1x220 kV Nueva Pozo Almonte – Roncacho en la S/E Roncacho.</w:t>
      </w:r>
    </w:p>
    <w:p w14:paraId="3550CB3C" w14:textId="1F680CEC" w:rsidR="000410FB" w:rsidRPr="0091605D" w:rsidRDefault="000410FB" w:rsidP="00A91D8F">
      <w:pPr>
        <w:rPr>
          <w:rFonts w:ascii="Arial" w:hAnsi="Arial" w:cs="Arial"/>
          <w:szCs w:val="22"/>
        </w:rPr>
      </w:pPr>
      <w:r w:rsidRPr="0091605D">
        <w:rPr>
          <w:rFonts w:ascii="Arial" w:hAnsi="Arial" w:cs="Arial"/>
          <w:szCs w:val="22"/>
        </w:rPr>
        <w:t xml:space="preserve">El proyecto comprende el </w:t>
      </w:r>
      <w:r w:rsidR="000D4693" w:rsidRPr="0091605D">
        <w:rPr>
          <w:rFonts w:ascii="Arial" w:hAnsi="Arial" w:cs="Arial"/>
          <w:szCs w:val="22"/>
        </w:rPr>
        <w:t xml:space="preserve">diseño, suministro, construcción, pruebas y puesta en servicio de los equipos relacionados </w:t>
      </w:r>
      <w:r w:rsidRPr="0091605D">
        <w:rPr>
          <w:rFonts w:ascii="Arial" w:hAnsi="Arial" w:cs="Arial"/>
          <w:szCs w:val="22"/>
        </w:rPr>
        <w:t>a l</w:t>
      </w:r>
      <w:r w:rsidR="00A91D8F" w:rsidRPr="0091605D">
        <w:rPr>
          <w:rFonts w:ascii="Arial" w:hAnsi="Arial" w:cs="Arial"/>
          <w:szCs w:val="22"/>
        </w:rPr>
        <w:t>a instalación del nuevo reactor de línea en la S</w:t>
      </w:r>
      <w:r w:rsidRPr="0091605D">
        <w:rPr>
          <w:rFonts w:ascii="Arial" w:hAnsi="Arial" w:cs="Arial"/>
          <w:szCs w:val="22"/>
        </w:rPr>
        <w:t>/</w:t>
      </w:r>
      <w:r w:rsidR="00A91D8F" w:rsidRPr="0091605D">
        <w:rPr>
          <w:rFonts w:ascii="Arial" w:hAnsi="Arial" w:cs="Arial"/>
          <w:szCs w:val="22"/>
        </w:rPr>
        <w:t xml:space="preserve">E Roncacho </w:t>
      </w:r>
      <w:r w:rsidR="000D4693" w:rsidRPr="0091605D">
        <w:rPr>
          <w:rFonts w:ascii="Arial" w:hAnsi="Arial" w:cs="Arial"/>
          <w:szCs w:val="22"/>
        </w:rPr>
        <w:br/>
      </w:r>
      <w:r w:rsidR="00A91D8F" w:rsidRPr="0091605D">
        <w:rPr>
          <w:rFonts w:ascii="Arial" w:hAnsi="Arial" w:cs="Arial"/>
          <w:szCs w:val="22"/>
        </w:rPr>
        <w:t>220</w:t>
      </w:r>
      <w:r w:rsidRPr="0091605D">
        <w:rPr>
          <w:rFonts w:ascii="Arial" w:hAnsi="Arial" w:cs="Arial"/>
          <w:szCs w:val="22"/>
        </w:rPr>
        <w:t xml:space="preserve"> kV, a </w:t>
      </w:r>
      <w:r w:rsidR="00A91D8F" w:rsidRPr="0091605D">
        <w:rPr>
          <w:rFonts w:ascii="Arial" w:hAnsi="Arial" w:cs="Arial"/>
          <w:szCs w:val="22"/>
        </w:rPr>
        <w:t>continuación,</w:t>
      </w:r>
      <w:r w:rsidRPr="0091605D">
        <w:rPr>
          <w:rFonts w:ascii="Arial" w:hAnsi="Arial" w:cs="Arial"/>
          <w:szCs w:val="22"/>
        </w:rPr>
        <w:t xml:space="preserve"> se muestra un resumen de las actividades que deben ser incluidas</w:t>
      </w:r>
      <w:r w:rsidR="00A91D8F" w:rsidRPr="0091605D">
        <w:rPr>
          <w:rFonts w:ascii="Arial" w:hAnsi="Arial" w:cs="Arial"/>
          <w:szCs w:val="22"/>
        </w:rPr>
        <w:t>:</w:t>
      </w:r>
    </w:p>
    <w:p w14:paraId="77917A16" w14:textId="25DBD88E" w:rsidR="000410FB" w:rsidRPr="0091605D" w:rsidRDefault="000410FB" w:rsidP="00A91D8F">
      <w:pPr>
        <w:pStyle w:val="Prrafodelista"/>
        <w:numPr>
          <w:ilvl w:val="0"/>
          <w:numId w:val="13"/>
        </w:numPr>
        <w:rPr>
          <w:rFonts w:ascii="Arial" w:hAnsi="Arial" w:cs="Arial"/>
          <w:szCs w:val="22"/>
        </w:rPr>
      </w:pPr>
      <w:r w:rsidRPr="0091605D">
        <w:rPr>
          <w:rFonts w:ascii="Arial" w:hAnsi="Arial" w:cs="Arial"/>
          <w:szCs w:val="22"/>
        </w:rPr>
        <w:t>Construcción de fundaciones para equipos primarios.</w:t>
      </w:r>
    </w:p>
    <w:p w14:paraId="23058E29" w14:textId="3AC86640" w:rsidR="000410FB" w:rsidRPr="0091605D" w:rsidRDefault="000410FB" w:rsidP="00A91D8F">
      <w:pPr>
        <w:pStyle w:val="Prrafodelista"/>
        <w:numPr>
          <w:ilvl w:val="0"/>
          <w:numId w:val="13"/>
        </w:numPr>
        <w:rPr>
          <w:rFonts w:ascii="Arial" w:hAnsi="Arial" w:cs="Arial"/>
          <w:szCs w:val="22"/>
        </w:rPr>
      </w:pPr>
      <w:r w:rsidRPr="0091605D">
        <w:rPr>
          <w:rFonts w:ascii="Arial" w:hAnsi="Arial" w:cs="Arial"/>
          <w:szCs w:val="22"/>
        </w:rPr>
        <w:t>Armado e instalación de estructuras para equipos.</w:t>
      </w:r>
    </w:p>
    <w:p w14:paraId="1C0D7CFD" w14:textId="18CCAF3A" w:rsidR="007E5ACF" w:rsidRPr="007E5ACF" w:rsidRDefault="000410FB" w:rsidP="007E5ACF">
      <w:pPr>
        <w:pStyle w:val="Prrafodelista"/>
        <w:numPr>
          <w:ilvl w:val="0"/>
          <w:numId w:val="13"/>
        </w:numPr>
        <w:rPr>
          <w:rFonts w:ascii="Arial" w:hAnsi="Arial" w:cs="Arial"/>
          <w:szCs w:val="22"/>
        </w:rPr>
      </w:pPr>
      <w:r w:rsidRPr="0091605D">
        <w:rPr>
          <w:rFonts w:ascii="Arial" w:hAnsi="Arial" w:cs="Arial"/>
          <w:szCs w:val="22"/>
        </w:rPr>
        <w:t xml:space="preserve">Construcción de </w:t>
      </w:r>
      <w:r w:rsidR="00A91D8F" w:rsidRPr="0091605D">
        <w:rPr>
          <w:rFonts w:ascii="Arial" w:hAnsi="Arial" w:cs="Arial"/>
          <w:szCs w:val="22"/>
        </w:rPr>
        <w:t xml:space="preserve">fundación para reactor trifásico </w:t>
      </w:r>
      <w:r w:rsidR="00D9783D">
        <w:rPr>
          <w:rFonts w:ascii="Arial" w:hAnsi="Arial" w:cs="Arial"/>
          <w:szCs w:val="22"/>
        </w:rPr>
        <w:t>220</w:t>
      </w:r>
      <w:r w:rsidR="00D9783D" w:rsidRPr="0091605D">
        <w:rPr>
          <w:rFonts w:ascii="Arial" w:hAnsi="Arial" w:cs="Arial"/>
          <w:szCs w:val="22"/>
        </w:rPr>
        <w:t xml:space="preserve"> </w:t>
      </w:r>
      <w:r w:rsidR="00A91D8F" w:rsidRPr="0091605D">
        <w:rPr>
          <w:rFonts w:ascii="Arial" w:hAnsi="Arial" w:cs="Arial"/>
          <w:szCs w:val="22"/>
        </w:rPr>
        <w:t>kV</w:t>
      </w:r>
      <w:r w:rsidR="00936449">
        <w:rPr>
          <w:rFonts w:ascii="Arial" w:hAnsi="Arial" w:cs="Arial"/>
          <w:szCs w:val="22"/>
        </w:rPr>
        <w:t xml:space="preserve"> y de neutro</w:t>
      </w:r>
      <w:r w:rsidR="007E5ACF">
        <w:rPr>
          <w:rFonts w:ascii="Arial" w:hAnsi="Arial" w:cs="Arial"/>
          <w:szCs w:val="22"/>
        </w:rPr>
        <w:t xml:space="preserve"> 123 kV</w:t>
      </w:r>
      <w:r w:rsidR="00A91D8F" w:rsidRPr="0091605D">
        <w:rPr>
          <w:rFonts w:ascii="Arial" w:hAnsi="Arial" w:cs="Arial"/>
          <w:szCs w:val="22"/>
        </w:rPr>
        <w:t>.</w:t>
      </w:r>
    </w:p>
    <w:p w14:paraId="3816C8E5" w14:textId="77777777" w:rsidR="00A91D8F" w:rsidRPr="0091605D" w:rsidRDefault="000410FB" w:rsidP="00A91D8F">
      <w:pPr>
        <w:pStyle w:val="Prrafodelista"/>
        <w:numPr>
          <w:ilvl w:val="0"/>
          <w:numId w:val="13"/>
        </w:numPr>
        <w:rPr>
          <w:rFonts w:ascii="Arial" w:hAnsi="Arial" w:cs="Arial"/>
          <w:szCs w:val="22"/>
        </w:rPr>
      </w:pPr>
      <w:r w:rsidRPr="0091605D">
        <w:rPr>
          <w:rFonts w:ascii="Arial" w:hAnsi="Arial" w:cs="Arial"/>
          <w:szCs w:val="22"/>
        </w:rPr>
        <w:t>Instalación, pruebas y puesta en servicio de los equipos primarios en patio.</w:t>
      </w:r>
    </w:p>
    <w:p w14:paraId="5A10A5A2" w14:textId="77777777" w:rsidR="00A91D8F" w:rsidRDefault="000410FB" w:rsidP="00A91D8F">
      <w:pPr>
        <w:pStyle w:val="Prrafodelista"/>
        <w:numPr>
          <w:ilvl w:val="0"/>
          <w:numId w:val="13"/>
        </w:numPr>
        <w:rPr>
          <w:rFonts w:ascii="Arial" w:hAnsi="Arial" w:cs="Arial"/>
          <w:szCs w:val="22"/>
        </w:rPr>
      </w:pPr>
      <w:r w:rsidRPr="0091605D">
        <w:rPr>
          <w:rFonts w:ascii="Arial" w:hAnsi="Arial" w:cs="Arial"/>
          <w:szCs w:val="22"/>
        </w:rPr>
        <w:lastRenderedPageBreak/>
        <w:tab/>
        <w:t>Instalación de la malla de puesta a tierra Subterránea y Aérea.</w:t>
      </w:r>
    </w:p>
    <w:p w14:paraId="0E55218D" w14:textId="6073470C" w:rsidR="00936449" w:rsidRDefault="00936449" w:rsidP="00A91D8F">
      <w:pPr>
        <w:pStyle w:val="Prrafodelista"/>
        <w:numPr>
          <w:ilvl w:val="0"/>
          <w:numId w:val="13"/>
        </w:numPr>
        <w:rPr>
          <w:rFonts w:ascii="Arial" w:hAnsi="Arial" w:cs="Arial"/>
          <w:szCs w:val="22"/>
        </w:rPr>
      </w:pPr>
      <w:r>
        <w:rPr>
          <w:rFonts w:ascii="Arial" w:hAnsi="Arial" w:cs="Arial"/>
          <w:szCs w:val="22"/>
        </w:rPr>
        <w:t xml:space="preserve">Instalación de una nueva sala de </w:t>
      </w:r>
      <w:proofErr w:type="spellStart"/>
      <w:r>
        <w:rPr>
          <w:rFonts w:ascii="Arial" w:hAnsi="Arial" w:cs="Arial"/>
          <w:szCs w:val="22"/>
        </w:rPr>
        <w:t>SSAA</w:t>
      </w:r>
      <w:proofErr w:type="spellEnd"/>
      <w:r w:rsidR="00032597">
        <w:rPr>
          <w:rFonts w:ascii="Arial" w:hAnsi="Arial" w:cs="Arial"/>
          <w:szCs w:val="22"/>
        </w:rPr>
        <w:t xml:space="preserve"> y </w:t>
      </w:r>
      <w:proofErr w:type="spellStart"/>
      <w:r w:rsidR="00032597">
        <w:rPr>
          <w:rFonts w:ascii="Arial" w:hAnsi="Arial" w:cs="Arial"/>
          <w:szCs w:val="22"/>
        </w:rPr>
        <w:t>SSGG</w:t>
      </w:r>
      <w:proofErr w:type="spellEnd"/>
      <w:r w:rsidR="00032597">
        <w:rPr>
          <w:rFonts w:ascii="Arial" w:hAnsi="Arial" w:cs="Arial"/>
          <w:szCs w:val="22"/>
        </w:rPr>
        <w:t xml:space="preserve"> </w:t>
      </w:r>
      <w:r w:rsidR="0052646A">
        <w:rPr>
          <w:rFonts w:ascii="Arial" w:hAnsi="Arial" w:cs="Arial"/>
          <w:szCs w:val="22"/>
        </w:rPr>
        <w:t>t</w:t>
      </w:r>
      <w:r>
        <w:rPr>
          <w:rFonts w:ascii="Arial" w:hAnsi="Arial" w:cs="Arial"/>
          <w:szCs w:val="22"/>
        </w:rPr>
        <w:t>ipo prefabricada, y los respectivos armarios requeridos por el proyecto.</w:t>
      </w:r>
    </w:p>
    <w:p w14:paraId="4B895494" w14:textId="4A291D6A" w:rsidR="00936449" w:rsidRPr="0091605D" w:rsidRDefault="00936449" w:rsidP="00A91D8F">
      <w:pPr>
        <w:pStyle w:val="Prrafodelista"/>
        <w:numPr>
          <w:ilvl w:val="0"/>
          <w:numId w:val="13"/>
        </w:numPr>
        <w:rPr>
          <w:rFonts w:ascii="Arial" w:hAnsi="Arial" w:cs="Arial"/>
          <w:szCs w:val="22"/>
        </w:rPr>
      </w:pPr>
      <w:r>
        <w:rPr>
          <w:rFonts w:ascii="Arial" w:hAnsi="Arial" w:cs="Arial"/>
          <w:szCs w:val="22"/>
        </w:rPr>
        <w:t>Ingeniería, suministro e instalación de Transformadores de tensión cargables y grupo electrógeno.</w:t>
      </w:r>
    </w:p>
    <w:p w14:paraId="054152DF" w14:textId="3614DDC6" w:rsidR="00A91D8F" w:rsidRPr="0091605D" w:rsidRDefault="000410FB" w:rsidP="00A91D8F">
      <w:pPr>
        <w:pStyle w:val="Prrafodelista"/>
        <w:numPr>
          <w:ilvl w:val="0"/>
          <w:numId w:val="13"/>
        </w:numPr>
        <w:rPr>
          <w:rFonts w:ascii="Arial" w:hAnsi="Arial" w:cs="Arial"/>
          <w:szCs w:val="22"/>
        </w:rPr>
      </w:pPr>
      <w:r w:rsidRPr="0091605D">
        <w:rPr>
          <w:rFonts w:ascii="Arial" w:hAnsi="Arial" w:cs="Arial"/>
          <w:szCs w:val="22"/>
        </w:rPr>
        <w:t>Construcción de Caminos.</w:t>
      </w:r>
    </w:p>
    <w:p w14:paraId="14EFBCFC" w14:textId="298927F1" w:rsidR="000410FB" w:rsidRPr="0091605D" w:rsidRDefault="000410FB" w:rsidP="00A91D8F">
      <w:pPr>
        <w:pStyle w:val="Prrafodelista"/>
        <w:numPr>
          <w:ilvl w:val="0"/>
          <w:numId w:val="13"/>
        </w:numPr>
        <w:rPr>
          <w:rFonts w:ascii="Arial" w:hAnsi="Arial" w:cs="Arial"/>
          <w:szCs w:val="22"/>
        </w:rPr>
      </w:pPr>
      <w:r w:rsidRPr="0091605D">
        <w:rPr>
          <w:rFonts w:ascii="Arial" w:hAnsi="Arial" w:cs="Arial"/>
          <w:szCs w:val="22"/>
        </w:rPr>
        <w:tab/>
        <w:t xml:space="preserve">Instalación de cercos tipo </w:t>
      </w:r>
      <w:proofErr w:type="spellStart"/>
      <w:r w:rsidRPr="0091605D">
        <w:rPr>
          <w:rFonts w:ascii="Arial" w:hAnsi="Arial" w:cs="Arial"/>
          <w:szCs w:val="22"/>
        </w:rPr>
        <w:t>ACMAFOR</w:t>
      </w:r>
      <w:proofErr w:type="spellEnd"/>
      <w:r w:rsidRPr="0091605D">
        <w:rPr>
          <w:rFonts w:ascii="Arial" w:hAnsi="Arial" w:cs="Arial"/>
          <w:szCs w:val="22"/>
        </w:rPr>
        <w:t xml:space="preserve"> en el patio de alta tensión</w:t>
      </w:r>
      <w:r w:rsidR="00A91D8F" w:rsidRPr="0091605D">
        <w:rPr>
          <w:rFonts w:ascii="Arial" w:hAnsi="Arial" w:cs="Arial"/>
          <w:szCs w:val="22"/>
        </w:rPr>
        <w:t xml:space="preserve"> y cerco exterior muro </w:t>
      </w:r>
      <w:r w:rsidR="009F19E7" w:rsidRPr="0091605D">
        <w:rPr>
          <w:rFonts w:ascii="Arial" w:hAnsi="Arial" w:cs="Arial"/>
          <w:szCs w:val="22"/>
        </w:rPr>
        <w:t>BULLDOG</w:t>
      </w:r>
      <w:r w:rsidR="000D4693" w:rsidRPr="0091605D">
        <w:rPr>
          <w:rFonts w:ascii="Arial" w:hAnsi="Arial" w:cs="Arial"/>
          <w:szCs w:val="22"/>
        </w:rPr>
        <w:t>.</w:t>
      </w:r>
    </w:p>
    <w:p w14:paraId="66A0741B" w14:textId="74D018AD" w:rsidR="000D4693" w:rsidRDefault="000D4693" w:rsidP="000D4693">
      <w:pPr>
        <w:pStyle w:val="Prrafodelista"/>
        <w:numPr>
          <w:ilvl w:val="0"/>
          <w:numId w:val="13"/>
        </w:numPr>
        <w:rPr>
          <w:rFonts w:ascii="Arial" w:hAnsi="Arial" w:cs="Arial"/>
          <w:szCs w:val="22"/>
        </w:rPr>
      </w:pPr>
      <w:r w:rsidRPr="0091605D">
        <w:rPr>
          <w:rFonts w:ascii="Arial" w:hAnsi="Arial" w:cs="Arial"/>
          <w:szCs w:val="22"/>
        </w:rPr>
        <w:t>Adecuación de terreno y demoliciones de fundaciones existentes.</w:t>
      </w:r>
    </w:p>
    <w:p w14:paraId="4FBD0670" w14:textId="4BA53724" w:rsidR="00B86374" w:rsidRDefault="00B86374" w:rsidP="000D4693">
      <w:pPr>
        <w:pStyle w:val="Prrafodelista"/>
        <w:numPr>
          <w:ilvl w:val="0"/>
          <w:numId w:val="13"/>
        </w:numPr>
        <w:rPr>
          <w:rFonts w:ascii="Arial" w:hAnsi="Arial" w:cs="Arial"/>
          <w:szCs w:val="22"/>
        </w:rPr>
      </w:pPr>
      <w:r>
        <w:rPr>
          <w:rFonts w:ascii="Arial" w:hAnsi="Arial" w:cs="Arial"/>
          <w:szCs w:val="22"/>
        </w:rPr>
        <w:t>Construcción de drenajes y contrafoso</w:t>
      </w:r>
      <w:r w:rsidR="00A229F0">
        <w:rPr>
          <w:rFonts w:ascii="Arial" w:hAnsi="Arial" w:cs="Arial"/>
          <w:szCs w:val="22"/>
        </w:rPr>
        <w:t>.</w:t>
      </w:r>
    </w:p>
    <w:p w14:paraId="6F48C2D4" w14:textId="19B3CE8E" w:rsidR="00936449" w:rsidRPr="0091605D" w:rsidRDefault="00936449" w:rsidP="000D4693">
      <w:pPr>
        <w:pStyle w:val="Prrafodelista"/>
        <w:numPr>
          <w:ilvl w:val="0"/>
          <w:numId w:val="13"/>
        </w:numPr>
        <w:rPr>
          <w:rFonts w:ascii="Arial" w:hAnsi="Arial" w:cs="Arial"/>
          <w:szCs w:val="22"/>
        </w:rPr>
      </w:pPr>
      <w:r>
        <w:rPr>
          <w:rFonts w:ascii="Arial" w:hAnsi="Arial" w:cs="Arial"/>
          <w:szCs w:val="22"/>
        </w:rPr>
        <w:t>Instalación de iluminación exterior, CCTV,</w:t>
      </w:r>
      <w:r w:rsidR="007E5ACF">
        <w:rPr>
          <w:rFonts w:ascii="Arial" w:hAnsi="Arial" w:cs="Arial"/>
          <w:szCs w:val="22"/>
        </w:rPr>
        <w:t xml:space="preserve"> </w:t>
      </w:r>
      <w:r>
        <w:rPr>
          <w:rFonts w:ascii="Arial" w:hAnsi="Arial" w:cs="Arial"/>
          <w:szCs w:val="22"/>
        </w:rPr>
        <w:t>etc.</w:t>
      </w:r>
    </w:p>
    <w:p w14:paraId="4C31DF1F" w14:textId="26B5151C" w:rsidR="000410FB" w:rsidRPr="0091605D" w:rsidRDefault="000410FB" w:rsidP="000410FB">
      <w:pPr>
        <w:rPr>
          <w:rFonts w:ascii="Arial" w:hAnsi="Arial" w:cs="Arial"/>
          <w:szCs w:val="22"/>
        </w:rPr>
      </w:pPr>
      <w:r w:rsidRPr="0091605D">
        <w:rPr>
          <w:rFonts w:ascii="Arial" w:hAnsi="Arial" w:cs="Arial"/>
          <w:szCs w:val="22"/>
        </w:rPr>
        <w:t xml:space="preserve">El contratista será responsable indelegable de la correcta ejecución de todos los trabajos necesarios para la construcción y montaje de las obras a realizar, incluidas las pruebas parciales, puesta en servicio y entrega final operando a satisfacción del </w:t>
      </w:r>
      <w:r w:rsidR="00A229F0">
        <w:rPr>
          <w:rFonts w:ascii="Arial" w:hAnsi="Arial" w:cs="Arial"/>
          <w:szCs w:val="22"/>
        </w:rPr>
        <w:t>P</w:t>
      </w:r>
      <w:r w:rsidRPr="0091605D">
        <w:rPr>
          <w:rFonts w:ascii="Arial" w:hAnsi="Arial" w:cs="Arial"/>
          <w:szCs w:val="22"/>
        </w:rPr>
        <w:t>ropietario.</w:t>
      </w:r>
    </w:p>
    <w:p w14:paraId="781EAA4B" w14:textId="57FE922B" w:rsidR="00F31DEE" w:rsidRPr="0091605D" w:rsidRDefault="000410FB" w:rsidP="0091605D">
      <w:pPr>
        <w:rPr>
          <w:rFonts w:ascii="Arial" w:hAnsi="Arial" w:cs="Arial"/>
          <w:szCs w:val="22"/>
        </w:rPr>
      </w:pPr>
      <w:r w:rsidRPr="0091605D">
        <w:rPr>
          <w:rFonts w:ascii="Arial" w:hAnsi="Arial" w:cs="Arial"/>
          <w:szCs w:val="22"/>
        </w:rPr>
        <w:t>Los trabajos serán ejecutados conforme a la lista de planos y documentos del proyecto. Además, deberá considerarse lo indicado en la normativa internacional y nacional</w:t>
      </w:r>
      <w:r w:rsidR="00F31DEE" w:rsidRPr="0091605D">
        <w:rPr>
          <w:rFonts w:ascii="Arial" w:hAnsi="Arial" w:cs="Arial"/>
          <w:szCs w:val="22"/>
        </w:rPr>
        <w:t>.</w:t>
      </w:r>
    </w:p>
    <w:p w14:paraId="4B78036B" w14:textId="61D11CF1" w:rsidR="00F31DEE" w:rsidRPr="0091605D" w:rsidRDefault="007E5ACF" w:rsidP="0091605D">
      <w:pPr>
        <w:pStyle w:val="Ttulo1"/>
        <w:rPr>
          <w:rFonts w:cs="Arial"/>
          <w:szCs w:val="22"/>
        </w:rPr>
      </w:pPr>
      <w:bookmarkStart w:id="8" w:name="_Toc187396843"/>
      <w:r>
        <w:rPr>
          <w:rFonts w:cs="Arial"/>
          <w:szCs w:val="22"/>
        </w:rPr>
        <w:t>CONDICIONES AMBIENTALES Y DE SERVICIO</w:t>
      </w:r>
      <w:bookmarkEnd w:id="8"/>
    </w:p>
    <w:p w14:paraId="04B2BA7B" w14:textId="3DCFFD52" w:rsidR="0091605D" w:rsidRDefault="0091605D" w:rsidP="0047462C">
      <w:pPr>
        <w:rPr>
          <w:rFonts w:ascii="Arial" w:hAnsi="Arial" w:cs="Arial"/>
          <w:szCs w:val="22"/>
          <w:lang w:val="es-ES"/>
        </w:rPr>
      </w:pPr>
      <w:r w:rsidRPr="0091605D">
        <w:rPr>
          <w:rFonts w:ascii="Arial" w:hAnsi="Arial" w:cs="Arial"/>
          <w:szCs w:val="22"/>
          <w:lang w:val="es-ES"/>
        </w:rPr>
        <w:t xml:space="preserve">Todas las obras deberán ser construidas y montadas para un servicio pesado, operando adecuadamente en forma continua, 24 </w:t>
      </w:r>
      <w:r w:rsidR="00B86374">
        <w:rPr>
          <w:rFonts w:ascii="Arial" w:hAnsi="Arial" w:cs="Arial"/>
          <w:szCs w:val="22"/>
          <w:lang w:val="es-ES"/>
        </w:rPr>
        <w:t>horas</w:t>
      </w:r>
      <w:r w:rsidR="00B86374" w:rsidRPr="0091605D">
        <w:rPr>
          <w:rFonts w:ascii="Arial" w:hAnsi="Arial" w:cs="Arial"/>
          <w:szCs w:val="22"/>
          <w:lang w:val="es-ES"/>
        </w:rPr>
        <w:t xml:space="preserve"> </w:t>
      </w:r>
      <w:r w:rsidRPr="0091605D">
        <w:rPr>
          <w:rFonts w:ascii="Arial" w:hAnsi="Arial" w:cs="Arial"/>
          <w:szCs w:val="22"/>
          <w:lang w:val="es-ES"/>
        </w:rPr>
        <w:t>al día, 7 días a la semana, 365 días al año, bajo las condiciones ambientales indicadas en la siguiente tabla</w:t>
      </w:r>
      <w:r>
        <w:rPr>
          <w:rFonts w:ascii="Arial" w:hAnsi="Arial" w:cs="Arial"/>
          <w:szCs w:val="22"/>
          <w:lang w:val="es-ES"/>
        </w:rPr>
        <w:t>:</w:t>
      </w:r>
    </w:p>
    <w:p w14:paraId="3AB70F2C" w14:textId="22E8FD51" w:rsidR="0091605D" w:rsidRPr="0098472A" w:rsidRDefault="0091605D" w:rsidP="0091605D">
      <w:pPr>
        <w:pStyle w:val="Descripcin"/>
        <w:spacing w:before="240" w:after="240"/>
        <w:rPr>
          <w:rFonts w:ascii="Arial" w:hAnsi="Arial" w:cs="Arial"/>
          <w:sz w:val="22"/>
          <w:szCs w:val="22"/>
        </w:rPr>
      </w:pPr>
      <w:r w:rsidRPr="0098472A">
        <w:rPr>
          <w:rFonts w:ascii="Arial" w:hAnsi="Arial" w:cs="Arial"/>
          <w:sz w:val="22"/>
          <w:szCs w:val="22"/>
        </w:rPr>
        <w:t xml:space="preserve">Tabla </w:t>
      </w:r>
      <w:r w:rsidRPr="0098472A">
        <w:rPr>
          <w:rFonts w:ascii="Arial" w:hAnsi="Arial" w:cs="Arial"/>
          <w:sz w:val="22"/>
          <w:szCs w:val="22"/>
        </w:rPr>
        <w:fldChar w:fldCharType="begin"/>
      </w:r>
      <w:r w:rsidRPr="0098472A">
        <w:rPr>
          <w:rFonts w:ascii="Arial" w:hAnsi="Arial" w:cs="Arial"/>
          <w:sz w:val="22"/>
          <w:szCs w:val="22"/>
        </w:rPr>
        <w:instrText xml:space="preserve"> SEQ Tabla \* ARABIC </w:instrText>
      </w:r>
      <w:r w:rsidRPr="0098472A">
        <w:rPr>
          <w:rFonts w:ascii="Arial" w:hAnsi="Arial" w:cs="Arial"/>
          <w:sz w:val="22"/>
          <w:szCs w:val="22"/>
        </w:rPr>
        <w:fldChar w:fldCharType="separate"/>
      </w:r>
      <w:r w:rsidR="00A66ED6">
        <w:rPr>
          <w:rFonts w:ascii="Arial" w:hAnsi="Arial" w:cs="Arial"/>
          <w:noProof/>
          <w:sz w:val="22"/>
          <w:szCs w:val="22"/>
        </w:rPr>
        <w:t>1</w:t>
      </w:r>
      <w:r w:rsidRPr="0098472A">
        <w:rPr>
          <w:rFonts w:ascii="Arial" w:hAnsi="Arial" w:cs="Arial"/>
          <w:sz w:val="22"/>
          <w:szCs w:val="22"/>
        </w:rPr>
        <w:fldChar w:fldCharType="end"/>
      </w:r>
      <w:r w:rsidRPr="0098472A">
        <w:rPr>
          <w:rFonts w:ascii="Arial" w:hAnsi="Arial" w:cs="Arial"/>
          <w:sz w:val="22"/>
          <w:szCs w:val="22"/>
        </w:rPr>
        <w:t>. Condiciones ambientales subestación Roncacho 220 kV para obra de ampliación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5804"/>
        <w:gridCol w:w="2410"/>
      </w:tblGrid>
      <w:tr w:rsidR="0091605D" w:rsidRPr="0098472A" w14:paraId="4D11F458" w14:textId="77777777" w:rsidTr="0091605D">
        <w:trPr>
          <w:cantSplit/>
          <w:trHeight w:val="340"/>
          <w:tblHeader/>
          <w:jc w:val="center"/>
        </w:trPr>
        <w:tc>
          <w:tcPr>
            <w:tcW w:w="5804" w:type="dxa"/>
            <w:vAlign w:val="center"/>
          </w:tcPr>
          <w:p w14:paraId="4F89A6CA" w14:textId="0A047699" w:rsidR="0091605D" w:rsidRPr="0098472A" w:rsidRDefault="0091605D" w:rsidP="00EA5FCE">
            <w:pPr>
              <w:widowControl w:val="0"/>
              <w:ind w:left="0"/>
              <w:jc w:val="center"/>
              <w:rPr>
                <w:rFonts w:ascii="Arial" w:hAnsi="Arial" w:cs="Arial"/>
                <w:b/>
                <w:szCs w:val="22"/>
              </w:rPr>
            </w:pPr>
            <w:r>
              <w:rPr>
                <w:rFonts w:ascii="Arial" w:hAnsi="Arial" w:cs="Arial"/>
                <w:b/>
                <w:szCs w:val="22"/>
              </w:rPr>
              <w:t>Características</w:t>
            </w:r>
          </w:p>
        </w:tc>
        <w:tc>
          <w:tcPr>
            <w:tcW w:w="2410" w:type="dxa"/>
            <w:vAlign w:val="center"/>
          </w:tcPr>
          <w:p w14:paraId="6ED06DD2" w14:textId="77777777" w:rsidR="0091605D" w:rsidRPr="0098472A" w:rsidRDefault="0091605D" w:rsidP="00EA5FCE">
            <w:pPr>
              <w:widowControl w:val="0"/>
              <w:ind w:left="0"/>
              <w:jc w:val="center"/>
              <w:rPr>
                <w:rFonts w:ascii="Arial" w:hAnsi="Arial" w:cs="Arial"/>
                <w:b/>
                <w:szCs w:val="22"/>
              </w:rPr>
            </w:pPr>
            <w:r w:rsidRPr="0098472A">
              <w:rPr>
                <w:rFonts w:ascii="Arial" w:hAnsi="Arial" w:cs="Arial"/>
                <w:b/>
                <w:szCs w:val="22"/>
              </w:rPr>
              <w:t>S/E RONCACHO</w:t>
            </w:r>
          </w:p>
        </w:tc>
      </w:tr>
      <w:tr w:rsidR="0091605D" w:rsidRPr="0098472A" w14:paraId="21A2F7F8" w14:textId="77777777" w:rsidTr="0091605D">
        <w:trPr>
          <w:trHeight w:val="340"/>
          <w:jc w:val="center"/>
        </w:trPr>
        <w:tc>
          <w:tcPr>
            <w:tcW w:w="5804" w:type="dxa"/>
            <w:vAlign w:val="center"/>
          </w:tcPr>
          <w:p w14:paraId="44D7B2E7" w14:textId="77777777" w:rsidR="0091605D" w:rsidRPr="0098472A" w:rsidRDefault="0091605D" w:rsidP="00EA5FCE">
            <w:pPr>
              <w:widowControl w:val="0"/>
              <w:ind w:left="0"/>
              <w:rPr>
                <w:rFonts w:ascii="Arial" w:hAnsi="Arial" w:cs="Arial"/>
                <w:szCs w:val="22"/>
              </w:rPr>
            </w:pPr>
            <w:r w:rsidRPr="0098472A">
              <w:rPr>
                <w:rFonts w:ascii="Arial" w:hAnsi="Arial" w:cs="Arial"/>
                <w:szCs w:val="22"/>
              </w:rPr>
              <w:t>Altura máxima de la instalación sobre el nivel del mar</w:t>
            </w:r>
          </w:p>
        </w:tc>
        <w:tc>
          <w:tcPr>
            <w:tcW w:w="2410" w:type="dxa"/>
            <w:vAlign w:val="center"/>
          </w:tcPr>
          <w:p w14:paraId="21F72714" w14:textId="77777777" w:rsidR="0091605D" w:rsidRPr="0098472A" w:rsidRDefault="0091605D" w:rsidP="00EA5FCE">
            <w:pPr>
              <w:widowControl w:val="0"/>
              <w:jc w:val="center"/>
              <w:rPr>
                <w:rFonts w:ascii="Arial" w:hAnsi="Arial" w:cs="Arial"/>
                <w:szCs w:val="22"/>
              </w:rPr>
            </w:pPr>
            <w:r w:rsidRPr="0098472A">
              <w:rPr>
                <w:rFonts w:ascii="Arial" w:hAnsi="Arial" w:cs="Arial"/>
                <w:szCs w:val="22"/>
              </w:rPr>
              <w:t xml:space="preserve">900 </w:t>
            </w:r>
            <w:proofErr w:type="spellStart"/>
            <w:r w:rsidRPr="0098472A">
              <w:rPr>
                <w:rFonts w:ascii="Arial" w:hAnsi="Arial" w:cs="Arial"/>
                <w:szCs w:val="22"/>
              </w:rPr>
              <w:t>m.s.n.m</w:t>
            </w:r>
            <w:proofErr w:type="spellEnd"/>
          </w:p>
        </w:tc>
      </w:tr>
      <w:tr w:rsidR="0091605D" w:rsidRPr="0098472A" w14:paraId="6987A747" w14:textId="77777777" w:rsidTr="0091605D">
        <w:trPr>
          <w:trHeight w:val="65"/>
          <w:jc w:val="center"/>
        </w:trPr>
        <w:tc>
          <w:tcPr>
            <w:tcW w:w="5804" w:type="dxa"/>
            <w:vAlign w:val="center"/>
          </w:tcPr>
          <w:p w14:paraId="040FA66F" w14:textId="77777777" w:rsidR="0091605D" w:rsidRPr="0098472A" w:rsidRDefault="0091605D" w:rsidP="00EA5FCE">
            <w:pPr>
              <w:widowControl w:val="0"/>
              <w:ind w:left="0"/>
              <w:rPr>
                <w:rFonts w:ascii="Arial" w:hAnsi="Arial" w:cs="Arial"/>
                <w:szCs w:val="22"/>
              </w:rPr>
            </w:pPr>
            <w:r w:rsidRPr="0098472A">
              <w:rPr>
                <w:rFonts w:ascii="Arial" w:hAnsi="Arial" w:cs="Arial"/>
                <w:szCs w:val="22"/>
              </w:rPr>
              <w:t xml:space="preserve">Temperatura máxima del aire ambiente </w:t>
            </w:r>
          </w:p>
        </w:tc>
        <w:tc>
          <w:tcPr>
            <w:tcW w:w="2410" w:type="dxa"/>
            <w:vAlign w:val="center"/>
          </w:tcPr>
          <w:p w14:paraId="6770B2C9" w14:textId="77777777" w:rsidR="0091605D" w:rsidRPr="0098472A" w:rsidRDefault="0091605D" w:rsidP="00EA5FCE">
            <w:pPr>
              <w:widowControl w:val="0"/>
              <w:jc w:val="center"/>
              <w:rPr>
                <w:rFonts w:ascii="Arial" w:hAnsi="Arial" w:cs="Arial"/>
                <w:szCs w:val="22"/>
              </w:rPr>
            </w:pPr>
            <w:r w:rsidRPr="0098472A">
              <w:rPr>
                <w:rFonts w:ascii="Arial" w:hAnsi="Arial" w:cs="Arial"/>
                <w:szCs w:val="22"/>
              </w:rPr>
              <w:t>29 °C</w:t>
            </w:r>
          </w:p>
        </w:tc>
      </w:tr>
      <w:tr w:rsidR="0091605D" w:rsidRPr="0098472A" w14:paraId="2AF9C5DD" w14:textId="77777777" w:rsidTr="0091605D">
        <w:trPr>
          <w:trHeight w:val="65"/>
          <w:jc w:val="center"/>
        </w:trPr>
        <w:tc>
          <w:tcPr>
            <w:tcW w:w="5804" w:type="dxa"/>
            <w:vAlign w:val="center"/>
          </w:tcPr>
          <w:p w14:paraId="14293BF7" w14:textId="77777777" w:rsidR="0091605D" w:rsidRPr="0098472A" w:rsidRDefault="0091605D" w:rsidP="00EA5FCE">
            <w:pPr>
              <w:widowControl w:val="0"/>
              <w:ind w:left="0"/>
              <w:rPr>
                <w:rFonts w:ascii="Arial" w:hAnsi="Arial" w:cs="Arial"/>
                <w:szCs w:val="22"/>
              </w:rPr>
            </w:pPr>
            <w:r w:rsidRPr="0098472A">
              <w:rPr>
                <w:rFonts w:ascii="Arial" w:hAnsi="Arial" w:cs="Arial"/>
                <w:szCs w:val="22"/>
              </w:rPr>
              <w:t>Temperatura media máxima del aire ambiente</w:t>
            </w:r>
          </w:p>
        </w:tc>
        <w:tc>
          <w:tcPr>
            <w:tcW w:w="2410" w:type="dxa"/>
            <w:vAlign w:val="center"/>
          </w:tcPr>
          <w:p w14:paraId="0CEE3F29" w14:textId="77777777" w:rsidR="0091605D" w:rsidRPr="0098472A" w:rsidRDefault="0091605D" w:rsidP="00EA5FCE">
            <w:pPr>
              <w:widowControl w:val="0"/>
              <w:jc w:val="center"/>
              <w:rPr>
                <w:rFonts w:ascii="Arial" w:hAnsi="Arial" w:cs="Arial"/>
                <w:szCs w:val="22"/>
              </w:rPr>
            </w:pPr>
            <w:r w:rsidRPr="0098472A">
              <w:rPr>
                <w:rFonts w:ascii="Arial" w:hAnsi="Arial" w:cs="Arial"/>
                <w:szCs w:val="22"/>
              </w:rPr>
              <w:t>17,5 °C</w:t>
            </w:r>
          </w:p>
        </w:tc>
      </w:tr>
      <w:tr w:rsidR="0091605D" w:rsidRPr="0098472A" w14:paraId="7878F8D7" w14:textId="77777777" w:rsidTr="0091605D">
        <w:trPr>
          <w:trHeight w:val="340"/>
          <w:jc w:val="center"/>
        </w:trPr>
        <w:tc>
          <w:tcPr>
            <w:tcW w:w="5804" w:type="dxa"/>
            <w:vAlign w:val="center"/>
          </w:tcPr>
          <w:p w14:paraId="4B286B14" w14:textId="77777777" w:rsidR="0091605D" w:rsidRPr="0098472A" w:rsidRDefault="0091605D" w:rsidP="00EA5FCE">
            <w:pPr>
              <w:widowControl w:val="0"/>
              <w:ind w:left="0"/>
              <w:rPr>
                <w:rFonts w:ascii="Arial" w:hAnsi="Arial" w:cs="Arial"/>
                <w:szCs w:val="22"/>
              </w:rPr>
            </w:pPr>
            <w:r w:rsidRPr="0098472A">
              <w:rPr>
                <w:rFonts w:ascii="Arial" w:hAnsi="Arial" w:cs="Arial"/>
                <w:szCs w:val="22"/>
              </w:rPr>
              <w:t xml:space="preserve">Temperatura mínima del aire ambiente </w:t>
            </w:r>
          </w:p>
        </w:tc>
        <w:tc>
          <w:tcPr>
            <w:tcW w:w="2410" w:type="dxa"/>
            <w:vAlign w:val="center"/>
          </w:tcPr>
          <w:p w14:paraId="68A0B628" w14:textId="77777777" w:rsidR="0091605D" w:rsidRPr="0098472A" w:rsidRDefault="0091605D" w:rsidP="00EA5FCE">
            <w:pPr>
              <w:widowControl w:val="0"/>
              <w:jc w:val="center"/>
              <w:rPr>
                <w:rFonts w:ascii="Arial" w:hAnsi="Arial" w:cs="Arial"/>
                <w:szCs w:val="22"/>
              </w:rPr>
            </w:pPr>
            <w:r w:rsidRPr="0098472A">
              <w:rPr>
                <w:rFonts w:ascii="Arial" w:hAnsi="Arial" w:cs="Arial"/>
                <w:szCs w:val="22"/>
              </w:rPr>
              <w:t>-5 °C</w:t>
            </w:r>
          </w:p>
        </w:tc>
      </w:tr>
      <w:tr w:rsidR="0091605D" w:rsidRPr="0098472A" w14:paraId="222A7A05" w14:textId="77777777" w:rsidTr="0091605D">
        <w:trPr>
          <w:trHeight w:val="340"/>
          <w:jc w:val="center"/>
        </w:trPr>
        <w:tc>
          <w:tcPr>
            <w:tcW w:w="5804" w:type="dxa"/>
            <w:vAlign w:val="center"/>
          </w:tcPr>
          <w:p w14:paraId="53EF47EA" w14:textId="77777777" w:rsidR="0091605D" w:rsidRPr="0098472A" w:rsidRDefault="0091605D" w:rsidP="00EA5FCE">
            <w:pPr>
              <w:widowControl w:val="0"/>
              <w:ind w:left="0"/>
              <w:rPr>
                <w:rFonts w:ascii="Arial" w:hAnsi="Arial" w:cs="Arial"/>
                <w:szCs w:val="22"/>
              </w:rPr>
            </w:pPr>
            <w:r w:rsidRPr="0098472A">
              <w:rPr>
                <w:rFonts w:ascii="Arial" w:hAnsi="Arial" w:cs="Arial"/>
                <w:szCs w:val="22"/>
              </w:rPr>
              <w:t>Velocidad del viento máxima</w:t>
            </w:r>
          </w:p>
        </w:tc>
        <w:tc>
          <w:tcPr>
            <w:tcW w:w="2410" w:type="dxa"/>
            <w:vAlign w:val="center"/>
          </w:tcPr>
          <w:p w14:paraId="1DA6C6EF" w14:textId="77777777" w:rsidR="0091605D" w:rsidRPr="0098472A" w:rsidRDefault="0091605D" w:rsidP="00EA5FCE">
            <w:pPr>
              <w:widowControl w:val="0"/>
              <w:jc w:val="center"/>
              <w:rPr>
                <w:rFonts w:ascii="Arial" w:hAnsi="Arial" w:cs="Arial"/>
                <w:szCs w:val="22"/>
              </w:rPr>
            </w:pPr>
            <w:r w:rsidRPr="0098472A">
              <w:rPr>
                <w:rFonts w:ascii="Arial" w:hAnsi="Arial" w:cs="Arial"/>
                <w:szCs w:val="22"/>
              </w:rPr>
              <w:t>100 km/h</w:t>
            </w:r>
          </w:p>
        </w:tc>
      </w:tr>
      <w:tr w:rsidR="0091605D" w:rsidRPr="0098472A" w14:paraId="4F78E3FD" w14:textId="77777777" w:rsidTr="0091605D">
        <w:trPr>
          <w:trHeight w:val="340"/>
          <w:jc w:val="center"/>
        </w:trPr>
        <w:tc>
          <w:tcPr>
            <w:tcW w:w="5804" w:type="dxa"/>
            <w:vAlign w:val="center"/>
          </w:tcPr>
          <w:p w14:paraId="5297D853" w14:textId="77777777" w:rsidR="0091605D" w:rsidRPr="0098472A" w:rsidRDefault="0091605D" w:rsidP="00EA5FCE">
            <w:pPr>
              <w:widowControl w:val="0"/>
              <w:ind w:left="0"/>
              <w:rPr>
                <w:rFonts w:ascii="Arial" w:hAnsi="Arial" w:cs="Arial"/>
                <w:szCs w:val="22"/>
              </w:rPr>
            </w:pPr>
            <w:r w:rsidRPr="0098472A">
              <w:rPr>
                <w:rFonts w:ascii="Arial" w:hAnsi="Arial" w:cs="Arial"/>
                <w:szCs w:val="22"/>
              </w:rPr>
              <w:t xml:space="preserve">Nivel de contaminación según IEC 60815 </w:t>
            </w:r>
          </w:p>
        </w:tc>
        <w:tc>
          <w:tcPr>
            <w:tcW w:w="2410" w:type="dxa"/>
            <w:vAlign w:val="center"/>
          </w:tcPr>
          <w:p w14:paraId="2652BF12" w14:textId="7D58FE08" w:rsidR="0091605D" w:rsidRPr="0098472A" w:rsidRDefault="00936449" w:rsidP="00EA5FCE">
            <w:pPr>
              <w:widowControl w:val="0"/>
              <w:jc w:val="center"/>
              <w:rPr>
                <w:rFonts w:ascii="Arial" w:hAnsi="Arial" w:cs="Arial"/>
                <w:szCs w:val="22"/>
              </w:rPr>
            </w:pPr>
            <w:r>
              <w:rPr>
                <w:rFonts w:ascii="Arial" w:hAnsi="Arial" w:cs="Arial"/>
                <w:szCs w:val="22"/>
              </w:rPr>
              <w:t>e,</w:t>
            </w:r>
            <w:r w:rsidR="0091605D" w:rsidRPr="0098472A">
              <w:rPr>
                <w:rFonts w:ascii="Arial" w:hAnsi="Arial" w:cs="Arial"/>
                <w:szCs w:val="22"/>
              </w:rPr>
              <w:t>53,7 mm/kV</w:t>
            </w:r>
          </w:p>
        </w:tc>
      </w:tr>
      <w:tr w:rsidR="0091605D" w:rsidRPr="00936449" w14:paraId="4C7E69F5" w14:textId="77777777" w:rsidTr="0091605D">
        <w:trPr>
          <w:trHeight w:val="340"/>
          <w:jc w:val="center"/>
        </w:trPr>
        <w:tc>
          <w:tcPr>
            <w:tcW w:w="5804" w:type="dxa"/>
            <w:vAlign w:val="center"/>
          </w:tcPr>
          <w:p w14:paraId="1BBA2229" w14:textId="627F2B9A" w:rsidR="0091605D" w:rsidRPr="0098472A" w:rsidRDefault="0091605D" w:rsidP="0091605D">
            <w:pPr>
              <w:widowControl w:val="0"/>
              <w:ind w:left="0"/>
              <w:rPr>
                <w:rFonts w:ascii="Arial" w:hAnsi="Arial" w:cs="Arial"/>
                <w:szCs w:val="22"/>
              </w:rPr>
            </w:pPr>
            <w:r w:rsidRPr="00936449">
              <w:rPr>
                <w:rFonts w:ascii="Arial" w:hAnsi="Arial" w:cs="Arial"/>
                <w:szCs w:val="22"/>
              </w:rPr>
              <w:t>Condiciones sísmicas</w:t>
            </w:r>
          </w:p>
        </w:tc>
        <w:tc>
          <w:tcPr>
            <w:tcW w:w="2410" w:type="dxa"/>
            <w:vAlign w:val="center"/>
          </w:tcPr>
          <w:p w14:paraId="4EBD3A9D" w14:textId="43B89A92" w:rsidR="0091605D" w:rsidRPr="0098472A" w:rsidRDefault="0091605D" w:rsidP="0091605D">
            <w:pPr>
              <w:widowControl w:val="0"/>
              <w:jc w:val="center"/>
              <w:rPr>
                <w:rFonts w:ascii="Arial" w:hAnsi="Arial" w:cs="Arial"/>
                <w:szCs w:val="22"/>
              </w:rPr>
            </w:pPr>
            <w:r w:rsidRPr="00936449">
              <w:rPr>
                <w:rFonts w:ascii="Arial" w:hAnsi="Arial" w:cs="Arial"/>
                <w:szCs w:val="22"/>
              </w:rPr>
              <w:t>(IEEE 693)</w:t>
            </w:r>
          </w:p>
        </w:tc>
      </w:tr>
    </w:tbl>
    <w:p w14:paraId="2BA8278D" w14:textId="11D0D1F4" w:rsidR="00936449" w:rsidRPr="0098472A" w:rsidRDefault="00936449" w:rsidP="00936449">
      <w:pPr>
        <w:pStyle w:val="Descripcin"/>
        <w:keepNext/>
        <w:spacing w:before="240" w:after="240"/>
        <w:rPr>
          <w:rFonts w:ascii="Arial" w:hAnsi="Arial" w:cs="Arial"/>
          <w:sz w:val="22"/>
          <w:szCs w:val="22"/>
        </w:rPr>
      </w:pPr>
      <w:r w:rsidRPr="0098472A">
        <w:rPr>
          <w:rFonts w:ascii="Arial" w:hAnsi="Arial" w:cs="Arial"/>
          <w:sz w:val="22"/>
          <w:szCs w:val="22"/>
        </w:rPr>
        <w:lastRenderedPageBreak/>
        <w:t xml:space="preserve">Tabla </w:t>
      </w:r>
      <w:r w:rsidRPr="0098472A">
        <w:rPr>
          <w:rFonts w:ascii="Arial" w:hAnsi="Arial" w:cs="Arial"/>
          <w:sz w:val="22"/>
          <w:szCs w:val="22"/>
        </w:rPr>
        <w:fldChar w:fldCharType="begin"/>
      </w:r>
      <w:r w:rsidRPr="0098472A">
        <w:rPr>
          <w:rFonts w:ascii="Arial" w:hAnsi="Arial" w:cs="Arial"/>
          <w:sz w:val="22"/>
          <w:szCs w:val="22"/>
        </w:rPr>
        <w:instrText xml:space="preserve"> SEQ Tabla \* ARABIC </w:instrText>
      </w:r>
      <w:r w:rsidRPr="0098472A">
        <w:rPr>
          <w:rFonts w:ascii="Arial" w:hAnsi="Arial" w:cs="Arial"/>
          <w:sz w:val="22"/>
          <w:szCs w:val="22"/>
        </w:rPr>
        <w:fldChar w:fldCharType="separate"/>
      </w:r>
      <w:r w:rsidR="00A66ED6">
        <w:rPr>
          <w:rFonts w:ascii="Arial" w:hAnsi="Arial" w:cs="Arial"/>
          <w:noProof/>
          <w:sz w:val="22"/>
          <w:szCs w:val="22"/>
        </w:rPr>
        <w:t>2</w:t>
      </w:r>
      <w:r w:rsidRPr="0098472A">
        <w:rPr>
          <w:rFonts w:ascii="Arial" w:hAnsi="Arial" w:cs="Arial"/>
          <w:sz w:val="22"/>
          <w:szCs w:val="22"/>
        </w:rPr>
        <w:fldChar w:fldCharType="end"/>
      </w:r>
      <w:r w:rsidRPr="0098472A">
        <w:rPr>
          <w:rFonts w:ascii="Arial" w:hAnsi="Arial" w:cs="Arial"/>
          <w:sz w:val="22"/>
          <w:szCs w:val="22"/>
        </w:rPr>
        <w:t>. Parámetros eléctricos considerados en el proyecto</w:t>
      </w:r>
    </w:p>
    <w:tbl>
      <w:tblPr>
        <w:tblW w:w="401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70" w:type="dxa"/>
          <w:right w:w="70" w:type="dxa"/>
        </w:tblCellMar>
        <w:tblLook w:val="0000" w:firstRow="0" w:lastRow="0" w:firstColumn="0" w:lastColumn="0" w:noHBand="0" w:noVBand="0"/>
      </w:tblPr>
      <w:tblGrid>
        <w:gridCol w:w="4582"/>
        <w:gridCol w:w="1254"/>
        <w:gridCol w:w="1710"/>
      </w:tblGrid>
      <w:tr w:rsidR="00936449" w:rsidRPr="0098472A" w14:paraId="38C901F1" w14:textId="77777777" w:rsidTr="00EA5FCE">
        <w:trPr>
          <w:trHeight w:val="334"/>
          <w:tblHeader/>
          <w:jc w:val="center"/>
        </w:trPr>
        <w:tc>
          <w:tcPr>
            <w:tcW w:w="3036" w:type="pct"/>
            <w:vAlign w:val="center"/>
          </w:tcPr>
          <w:p w14:paraId="6D021E92" w14:textId="77777777" w:rsidR="00936449" w:rsidRPr="0098472A" w:rsidRDefault="00936449" w:rsidP="00EA5FCE">
            <w:pPr>
              <w:keepNext/>
              <w:widowControl w:val="0"/>
              <w:ind w:left="0"/>
              <w:jc w:val="center"/>
              <w:rPr>
                <w:rFonts w:ascii="Arial" w:hAnsi="Arial" w:cs="Arial"/>
                <w:b/>
                <w:szCs w:val="22"/>
              </w:rPr>
            </w:pPr>
            <w:r w:rsidRPr="0098472A">
              <w:rPr>
                <w:rFonts w:ascii="Arial" w:hAnsi="Arial" w:cs="Arial"/>
                <w:b/>
                <w:szCs w:val="22"/>
              </w:rPr>
              <w:t>Parámetro</w:t>
            </w:r>
          </w:p>
        </w:tc>
        <w:tc>
          <w:tcPr>
            <w:tcW w:w="831" w:type="pct"/>
            <w:vAlign w:val="center"/>
          </w:tcPr>
          <w:p w14:paraId="055BA96C" w14:textId="77777777" w:rsidR="00936449" w:rsidRPr="0098472A" w:rsidRDefault="00936449" w:rsidP="00EA5FCE">
            <w:pPr>
              <w:keepNext/>
              <w:widowControl w:val="0"/>
              <w:ind w:left="0"/>
              <w:jc w:val="center"/>
              <w:rPr>
                <w:rFonts w:ascii="Arial" w:hAnsi="Arial" w:cs="Arial"/>
                <w:b/>
                <w:szCs w:val="22"/>
              </w:rPr>
            </w:pPr>
            <w:r w:rsidRPr="0098472A">
              <w:rPr>
                <w:rFonts w:ascii="Arial" w:hAnsi="Arial" w:cs="Arial"/>
                <w:b/>
                <w:szCs w:val="22"/>
              </w:rPr>
              <w:t>Unidad</w:t>
            </w:r>
          </w:p>
        </w:tc>
        <w:tc>
          <w:tcPr>
            <w:tcW w:w="1133" w:type="pct"/>
            <w:vAlign w:val="center"/>
          </w:tcPr>
          <w:p w14:paraId="287F5ABE" w14:textId="77777777" w:rsidR="00936449" w:rsidRPr="0098472A" w:rsidRDefault="00936449" w:rsidP="00EA5FCE">
            <w:pPr>
              <w:keepNext/>
              <w:widowControl w:val="0"/>
              <w:ind w:left="0"/>
              <w:jc w:val="center"/>
              <w:rPr>
                <w:rFonts w:ascii="Arial" w:hAnsi="Arial" w:cs="Arial"/>
                <w:b/>
                <w:szCs w:val="22"/>
              </w:rPr>
            </w:pPr>
            <w:r w:rsidRPr="0098472A">
              <w:rPr>
                <w:rFonts w:ascii="Arial" w:hAnsi="Arial" w:cs="Arial"/>
                <w:b/>
                <w:szCs w:val="22"/>
              </w:rPr>
              <w:t>Valor</w:t>
            </w:r>
          </w:p>
        </w:tc>
      </w:tr>
      <w:tr w:rsidR="00936449" w:rsidRPr="0098472A" w14:paraId="1D0562CF" w14:textId="77777777" w:rsidTr="00EA5FCE">
        <w:trPr>
          <w:trHeight w:val="334"/>
          <w:jc w:val="center"/>
        </w:trPr>
        <w:tc>
          <w:tcPr>
            <w:tcW w:w="3036" w:type="pct"/>
            <w:vAlign w:val="center"/>
          </w:tcPr>
          <w:p w14:paraId="125C4901" w14:textId="77777777" w:rsidR="00936449" w:rsidRPr="0098472A" w:rsidRDefault="00936449" w:rsidP="00EA5FCE">
            <w:pPr>
              <w:keepNext/>
              <w:widowControl w:val="0"/>
              <w:ind w:left="0"/>
              <w:rPr>
                <w:rFonts w:ascii="Arial" w:hAnsi="Arial" w:cs="Arial"/>
                <w:szCs w:val="22"/>
              </w:rPr>
            </w:pPr>
            <w:r w:rsidRPr="0098472A">
              <w:rPr>
                <w:rFonts w:ascii="Arial" w:hAnsi="Arial" w:cs="Arial"/>
                <w:szCs w:val="22"/>
              </w:rPr>
              <w:t xml:space="preserve">Tensión nominal </w:t>
            </w:r>
          </w:p>
        </w:tc>
        <w:tc>
          <w:tcPr>
            <w:tcW w:w="831" w:type="pct"/>
            <w:vAlign w:val="center"/>
          </w:tcPr>
          <w:p w14:paraId="796965A8" w14:textId="77777777" w:rsidR="00936449" w:rsidRPr="0098472A" w:rsidRDefault="00936449" w:rsidP="00EA5FCE">
            <w:pPr>
              <w:keepNext/>
              <w:widowControl w:val="0"/>
              <w:ind w:left="0"/>
              <w:jc w:val="center"/>
              <w:rPr>
                <w:rFonts w:ascii="Arial" w:hAnsi="Arial" w:cs="Arial"/>
                <w:szCs w:val="22"/>
              </w:rPr>
            </w:pPr>
            <w:r w:rsidRPr="0098472A">
              <w:rPr>
                <w:rFonts w:ascii="Arial" w:hAnsi="Arial" w:cs="Arial"/>
                <w:szCs w:val="22"/>
              </w:rPr>
              <w:t>kV</w:t>
            </w:r>
          </w:p>
        </w:tc>
        <w:tc>
          <w:tcPr>
            <w:tcW w:w="1133" w:type="pct"/>
            <w:vAlign w:val="center"/>
          </w:tcPr>
          <w:p w14:paraId="5B6DC402" w14:textId="77777777" w:rsidR="00936449" w:rsidRPr="0098472A" w:rsidRDefault="00936449" w:rsidP="00EA5FCE">
            <w:pPr>
              <w:keepNext/>
              <w:widowControl w:val="0"/>
              <w:ind w:left="0"/>
              <w:jc w:val="center"/>
              <w:rPr>
                <w:rFonts w:ascii="Arial" w:hAnsi="Arial" w:cs="Arial"/>
                <w:szCs w:val="22"/>
              </w:rPr>
            </w:pPr>
            <w:r w:rsidRPr="0098472A">
              <w:rPr>
                <w:rFonts w:ascii="Arial" w:hAnsi="Arial" w:cs="Arial"/>
                <w:szCs w:val="22"/>
              </w:rPr>
              <w:t>220</w:t>
            </w:r>
          </w:p>
        </w:tc>
      </w:tr>
      <w:tr w:rsidR="00936449" w:rsidRPr="0098472A" w14:paraId="04E3008A" w14:textId="77777777" w:rsidTr="00EA5FCE">
        <w:trPr>
          <w:trHeight w:val="334"/>
          <w:jc w:val="center"/>
        </w:trPr>
        <w:tc>
          <w:tcPr>
            <w:tcW w:w="3036" w:type="pct"/>
            <w:vAlign w:val="center"/>
          </w:tcPr>
          <w:p w14:paraId="72AC701E" w14:textId="77777777" w:rsidR="00936449" w:rsidRPr="0098472A" w:rsidRDefault="00936449" w:rsidP="00EA5FCE">
            <w:pPr>
              <w:keepNext/>
              <w:widowControl w:val="0"/>
              <w:ind w:left="0"/>
              <w:rPr>
                <w:rFonts w:ascii="Arial" w:hAnsi="Arial" w:cs="Arial"/>
                <w:szCs w:val="22"/>
              </w:rPr>
            </w:pPr>
            <w:r w:rsidRPr="0098472A">
              <w:rPr>
                <w:rFonts w:ascii="Arial" w:hAnsi="Arial" w:cs="Arial"/>
                <w:szCs w:val="22"/>
              </w:rPr>
              <w:t xml:space="preserve">Tensión máxima </w:t>
            </w:r>
          </w:p>
        </w:tc>
        <w:tc>
          <w:tcPr>
            <w:tcW w:w="831" w:type="pct"/>
            <w:vAlign w:val="center"/>
          </w:tcPr>
          <w:p w14:paraId="5C5635B1" w14:textId="77777777" w:rsidR="00936449" w:rsidRPr="0098472A" w:rsidRDefault="00936449" w:rsidP="00EA5FCE">
            <w:pPr>
              <w:keepNext/>
              <w:widowControl w:val="0"/>
              <w:ind w:left="0"/>
              <w:jc w:val="center"/>
              <w:rPr>
                <w:rFonts w:ascii="Arial" w:hAnsi="Arial" w:cs="Arial"/>
                <w:szCs w:val="22"/>
              </w:rPr>
            </w:pPr>
            <w:r w:rsidRPr="0098472A">
              <w:rPr>
                <w:rFonts w:ascii="Arial" w:hAnsi="Arial" w:cs="Arial"/>
                <w:szCs w:val="22"/>
              </w:rPr>
              <w:t>kV</w:t>
            </w:r>
          </w:p>
        </w:tc>
        <w:tc>
          <w:tcPr>
            <w:tcW w:w="1133" w:type="pct"/>
            <w:vAlign w:val="center"/>
          </w:tcPr>
          <w:p w14:paraId="7256BECF" w14:textId="77777777" w:rsidR="00936449" w:rsidRPr="0098472A" w:rsidRDefault="00936449" w:rsidP="00EA5FCE">
            <w:pPr>
              <w:keepNext/>
              <w:widowControl w:val="0"/>
              <w:ind w:left="0"/>
              <w:jc w:val="center"/>
              <w:rPr>
                <w:rFonts w:ascii="Arial" w:hAnsi="Arial" w:cs="Arial"/>
                <w:szCs w:val="22"/>
              </w:rPr>
            </w:pPr>
            <w:r w:rsidRPr="0098472A">
              <w:rPr>
                <w:rFonts w:ascii="Arial" w:hAnsi="Arial" w:cs="Arial"/>
                <w:szCs w:val="22"/>
              </w:rPr>
              <w:t>245</w:t>
            </w:r>
          </w:p>
        </w:tc>
      </w:tr>
      <w:tr w:rsidR="00936449" w:rsidRPr="0098472A" w14:paraId="0525B2B1" w14:textId="77777777" w:rsidTr="00EA5FCE">
        <w:trPr>
          <w:trHeight w:val="334"/>
          <w:jc w:val="center"/>
        </w:trPr>
        <w:tc>
          <w:tcPr>
            <w:tcW w:w="3036" w:type="pct"/>
            <w:vAlign w:val="center"/>
          </w:tcPr>
          <w:p w14:paraId="139872FF" w14:textId="77777777" w:rsidR="00936449" w:rsidRPr="0098472A" w:rsidRDefault="00936449" w:rsidP="00EA5FCE">
            <w:pPr>
              <w:keepNext/>
              <w:widowControl w:val="0"/>
              <w:ind w:left="0"/>
              <w:rPr>
                <w:rFonts w:ascii="Arial" w:hAnsi="Arial" w:cs="Arial"/>
                <w:szCs w:val="22"/>
              </w:rPr>
            </w:pPr>
            <w:r w:rsidRPr="0098472A">
              <w:rPr>
                <w:rFonts w:ascii="Arial" w:hAnsi="Arial" w:cs="Arial"/>
                <w:szCs w:val="22"/>
              </w:rPr>
              <w:t>Frecuencia</w:t>
            </w:r>
          </w:p>
        </w:tc>
        <w:tc>
          <w:tcPr>
            <w:tcW w:w="831" w:type="pct"/>
            <w:vAlign w:val="center"/>
          </w:tcPr>
          <w:p w14:paraId="5A805157" w14:textId="77777777" w:rsidR="00936449" w:rsidRPr="0098472A" w:rsidRDefault="00936449" w:rsidP="00EA5FCE">
            <w:pPr>
              <w:keepNext/>
              <w:widowControl w:val="0"/>
              <w:ind w:left="0"/>
              <w:jc w:val="center"/>
              <w:rPr>
                <w:rFonts w:ascii="Arial" w:hAnsi="Arial" w:cs="Arial"/>
                <w:szCs w:val="22"/>
              </w:rPr>
            </w:pPr>
            <w:r w:rsidRPr="0098472A">
              <w:rPr>
                <w:rFonts w:ascii="Arial" w:hAnsi="Arial" w:cs="Arial"/>
                <w:szCs w:val="22"/>
              </w:rPr>
              <w:t>Hz</w:t>
            </w:r>
          </w:p>
        </w:tc>
        <w:tc>
          <w:tcPr>
            <w:tcW w:w="1133" w:type="pct"/>
            <w:vAlign w:val="center"/>
          </w:tcPr>
          <w:p w14:paraId="07BD52FF" w14:textId="77777777" w:rsidR="00936449" w:rsidRPr="0098472A" w:rsidRDefault="00936449" w:rsidP="00EA5FCE">
            <w:pPr>
              <w:keepNext/>
              <w:widowControl w:val="0"/>
              <w:ind w:left="0"/>
              <w:jc w:val="center"/>
              <w:rPr>
                <w:rFonts w:ascii="Arial" w:hAnsi="Arial" w:cs="Arial"/>
                <w:szCs w:val="22"/>
              </w:rPr>
            </w:pPr>
            <w:r w:rsidRPr="0098472A">
              <w:rPr>
                <w:rFonts w:ascii="Arial" w:hAnsi="Arial" w:cs="Arial"/>
                <w:szCs w:val="22"/>
              </w:rPr>
              <w:t>50</w:t>
            </w:r>
          </w:p>
        </w:tc>
      </w:tr>
      <w:tr w:rsidR="00936449" w:rsidRPr="0098472A" w14:paraId="4BC40970" w14:textId="77777777" w:rsidTr="00EA5FCE">
        <w:trPr>
          <w:trHeight w:val="135"/>
          <w:jc w:val="center"/>
        </w:trPr>
        <w:tc>
          <w:tcPr>
            <w:tcW w:w="3036" w:type="pct"/>
            <w:vAlign w:val="center"/>
          </w:tcPr>
          <w:p w14:paraId="1244F0AB" w14:textId="688F4A5E" w:rsidR="00936449" w:rsidRPr="0098472A" w:rsidRDefault="00936449" w:rsidP="00EA5FCE">
            <w:pPr>
              <w:keepNext/>
              <w:widowControl w:val="0"/>
              <w:ind w:left="0"/>
              <w:rPr>
                <w:rFonts w:ascii="Arial" w:hAnsi="Arial" w:cs="Arial"/>
                <w:szCs w:val="22"/>
              </w:rPr>
            </w:pPr>
            <w:r w:rsidRPr="0098472A">
              <w:rPr>
                <w:rFonts w:ascii="Arial" w:hAnsi="Arial" w:cs="Arial"/>
                <w:szCs w:val="22"/>
              </w:rPr>
              <w:t>Sobretensión de impulso</w:t>
            </w:r>
            <w:r w:rsidR="0052646A">
              <w:rPr>
                <w:rFonts w:ascii="Arial" w:hAnsi="Arial" w:cs="Arial"/>
                <w:szCs w:val="22"/>
              </w:rPr>
              <w:t xml:space="preserve"> </w:t>
            </w:r>
            <w:r w:rsidR="00032597">
              <w:rPr>
                <w:rFonts w:ascii="Arial" w:hAnsi="Arial" w:cs="Arial"/>
                <w:szCs w:val="22"/>
              </w:rPr>
              <w:t>(*)</w:t>
            </w:r>
          </w:p>
        </w:tc>
        <w:tc>
          <w:tcPr>
            <w:tcW w:w="831" w:type="pct"/>
            <w:vAlign w:val="center"/>
          </w:tcPr>
          <w:p w14:paraId="79D184B8" w14:textId="77777777" w:rsidR="00936449" w:rsidRPr="0098472A" w:rsidRDefault="00936449" w:rsidP="00EA5FCE">
            <w:pPr>
              <w:keepNext/>
              <w:widowControl w:val="0"/>
              <w:ind w:left="0"/>
              <w:jc w:val="center"/>
              <w:rPr>
                <w:rFonts w:ascii="Arial" w:hAnsi="Arial" w:cs="Arial"/>
                <w:szCs w:val="22"/>
              </w:rPr>
            </w:pPr>
            <w:proofErr w:type="spellStart"/>
            <w:r w:rsidRPr="0098472A">
              <w:rPr>
                <w:rFonts w:ascii="Arial" w:hAnsi="Arial" w:cs="Arial"/>
                <w:szCs w:val="22"/>
              </w:rPr>
              <w:t>kVcr</w:t>
            </w:r>
            <w:proofErr w:type="spellEnd"/>
          </w:p>
        </w:tc>
        <w:tc>
          <w:tcPr>
            <w:tcW w:w="1133" w:type="pct"/>
            <w:vAlign w:val="center"/>
          </w:tcPr>
          <w:p w14:paraId="75DD7450" w14:textId="77777777" w:rsidR="00936449" w:rsidRPr="0098472A" w:rsidRDefault="00936449" w:rsidP="00EA5FCE">
            <w:pPr>
              <w:keepNext/>
              <w:widowControl w:val="0"/>
              <w:ind w:left="0"/>
              <w:jc w:val="center"/>
              <w:rPr>
                <w:rFonts w:ascii="Arial" w:hAnsi="Arial" w:cs="Arial"/>
                <w:szCs w:val="22"/>
              </w:rPr>
            </w:pPr>
            <w:r w:rsidRPr="0098472A">
              <w:rPr>
                <w:rFonts w:ascii="Arial" w:hAnsi="Arial" w:cs="Arial"/>
                <w:szCs w:val="22"/>
              </w:rPr>
              <w:t>1050</w:t>
            </w:r>
          </w:p>
        </w:tc>
      </w:tr>
      <w:tr w:rsidR="00936449" w:rsidRPr="0098472A" w14:paraId="56D69C13" w14:textId="77777777" w:rsidTr="00EA5FCE">
        <w:trPr>
          <w:trHeight w:val="135"/>
          <w:jc w:val="center"/>
        </w:trPr>
        <w:tc>
          <w:tcPr>
            <w:tcW w:w="3036" w:type="pct"/>
            <w:vAlign w:val="center"/>
          </w:tcPr>
          <w:p w14:paraId="3AAAE893" w14:textId="77777777" w:rsidR="00936449" w:rsidRPr="0098472A" w:rsidRDefault="00936449" w:rsidP="00EA5FCE">
            <w:pPr>
              <w:widowControl w:val="0"/>
              <w:ind w:left="0"/>
              <w:rPr>
                <w:rFonts w:ascii="Arial" w:hAnsi="Arial" w:cs="Arial"/>
                <w:szCs w:val="22"/>
              </w:rPr>
            </w:pPr>
            <w:r w:rsidRPr="0098472A">
              <w:rPr>
                <w:rFonts w:ascii="Arial" w:hAnsi="Arial" w:cs="Arial"/>
                <w:szCs w:val="22"/>
              </w:rPr>
              <w:t>Temperatura máxima del conductor</w:t>
            </w:r>
          </w:p>
        </w:tc>
        <w:tc>
          <w:tcPr>
            <w:tcW w:w="831" w:type="pct"/>
            <w:vAlign w:val="center"/>
          </w:tcPr>
          <w:p w14:paraId="49A935E7" w14:textId="77777777" w:rsidR="00936449" w:rsidRPr="0098472A" w:rsidRDefault="00936449" w:rsidP="00EA5FCE">
            <w:pPr>
              <w:widowControl w:val="0"/>
              <w:ind w:left="0"/>
              <w:jc w:val="center"/>
              <w:rPr>
                <w:rFonts w:ascii="Arial" w:hAnsi="Arial" w:cs="Arial"/>
                <w:szCs w:val="22"/>
              </w:rPr>
            </w:pPr>
            <w:r w:rsidRPr="0098472A">
              <w:rPr>
                <w:rFonts w:ascii="Arial" w:hAnsi="Arial" w:cs="Arial"/>
                <w:szCs w:val="22"/>
              </w:rPr>
              <w:t>°C</w:t>
            </w:r>
          </w:p>
        </w:tc>
        <w:tc>
          <w:tcPr>
            <w:tcW w:w="1133" w:type="pct"/>
            <w:vAlign w:val="center"/>
          </w:tcPr>
          <w:p w14:paraId="7B85CB56" w14:textId="77777777" w:rsidR="00936449" w:rsidRPr="0098472A" w:rsidRDefault="00936449" w:rsidP="00EA5FCE">
            <w:pPr>
              <w:widowControl w:val="0"/>
              <w:ind w:left="0"/>
              <w:jc w:val="center"/>
              <w:rPr>
                <w:rFonts w:ascii="Arial" w:hAnsi="Arial" w:cs="Arial"/>
                <w:szCs w:val="22"/>
              </w:rPr>
            </w:pPr>
            <w:r w:rsidRPr="0098472A">
              <w:rPr>
                <w:rFonts w:ascii="Arial" w:hAnsi="Arial" w:cs="Arial"/>
                <w:szCs w:val="22"/>
              </w:rPr>
              <w:t>75</w:t>
            </w:r>
          </w:p>
        </w:tc>
      </w:tr>
      <w:tr w:rsidR="002C1033" w:rsidRPr="0098472A" w14:paraId="5214B797" w14:textId="77777777" w:rsidTr="00EA5FCE">
        <w:trPr>
          <w:trHeight w:val="135"/>
          <w:jc w:val="center"/>
        </w:trPr>
        <w:tc>
          <w:tcPr>
            <w:tcW w:w="3036" w:type="pct"/>
            <w:vAlign w:val="center"/>
          </w:tcPr>
          <w:p w14:paraId="1BE26DE6" w14:textId="6C52480F" w:rsidR="002C1033" w:rsidRPr="0098472A" w:rsidRDefault="002C1033" w:rsidP="00EA5FCE">
            <w:pPr>
              <w:widowControl w:val="0"/>
              <w:ind w:left="0"/>
              <w:rPr>
                <w:rFonts w:ascii="Arial" w:hAnsi="Arial" w:cs="Arial"/>
                <w:szCs w:val="22"/>
              </w:rPr>
            </w:pPr>
            <w:r>
              <w:rPr>
                <w:rFonts w:ascii="Arial" w:hAnsi="Arial" w:cs="Arial"/>
                <w:szCs w:val="22"/>
              </w:rPr>
              <w:t>Nivel de corto circuito</w:t>
            </w:r>
          </w:p>
        </w:tc>
        <w:tc>
          <w:tcPr>
            <w:tcW w:w="831" w:type="pct"/>
            <w:vAlign w:val="center"/>
          </w:tcPr>
          <w:p w14:paraId="589EC3BB" w14:textId="279537B8" w:rsidR="002C1033" w:rsidRPr="0098472A" w:rsidRDefault="002C1033" w:rsidP="00EA5FCE">
            <w:pPr>
              <w:widowControl w:val="0"/>
              <w:ind w:left="0"/>
              <w:jc w:val="center"/>
              <w:rPr>
                <w:rFonts w:ascii="Arial" w:hAnsi="Arial" w:cs="Arial"/>
                <w:szCs w:val="22"/>
              </w:rPr>
            </w:pPr>
            <w:proofErr w:type="spellStart"/>
            <w:r>
              <w:rPr>
                <w:rFonts w:ascii="Arial" w:hAnsi="Arial" w:cs="Arial"/>
                <w:szCs w:val="22"/>
              </w:rPr>
              <w:t>kA</w:t>
            </w:r>
            <w:proofErr w:type="spellEnd"/>
          </w:p>
        </w:tc>
        <w:tc>
          <w:tcPr>
            <w:tcW w:w="1133" w:type="pct"/>
            <w:vAlign w:val="center"/>
          </w:tcPr>
          <w:p w14:paraId="5DC7B918" w14:textId="3C3A7D6F" w:rsidR="002C1033" w:rsidRPr="0098472A" w:rsidRDefault="002C1033" w:rsidP="00EA5FCE">
            <w:pPr>
              <w:widowControl w:val="0"/>
              <w:ind w:left="0"/>
              <w:jc w:val="center"/>
              <w:rPr>
                <w:rFonts w:ascii="Arial" w:hAnsi="Arial" w:cs="Arial"/>
                <w:szCs w:val="22"/>
              </w:rPr>
            </w:pPr>
            <w:r>
              <w:rPr>
                <w:rFonts w:ascii="Arial" w:hAnsi="Arial" w:cs="Arial"/>
                <w:szCs w:val="22"/>
              </w:rPr>
              <w:t>50</w:t>
            </w:r>
          </w:p>
        </w:tc>
      </w:tr>
    </w:tbl>
    <w:p w14:paraId="1EC13E52" w14:textId="584D0EAE" w:rsidR="002E0AA6" w:rsidRDefault="00032597" w:rsidP="00F31DEE">
      <w:pPr>
        <w:rPr>
          <w:rFonts w:ascii="Arial" w:hAnsi="Arial" w:cs="Arial"/>
          <w:szCs w:val="22"/>
        </w:rPr>
      </w:pPr>
      <w:r>
        <w:rPr>
          <w:rFonts w:ascii="Arial" w:hAnsi="Arial" w:cs="Arial"/>
          <w:szCs w:val="22"/>
        </w:rPr>
        <w:t>*Valor a ser verificado con el estudio de coordinación de aislamiento</w:t>
      </w:r>
      <w:r w:rsidR="0052646A">
        <w:rPr>
          <w:rFonts w:ascii="Arial" w:hAnsi="Arial" w:cs="Arial"/>
          <w:szCs w:val="22"/>
        </w:rPr>
        <w:t>.</w:t>
      </w:r>
    </w:p>
    <w:p w14:paraId="3433099A" w14:textId="77777777" w:rsidR="00032597" w:rsidRPr="0091605D" w:rsidRDefault="00032597" w:rsidP="00F31DEE">
      <w:pPr>
        <w:rPr>
          <w:rFonts w:ascii="Arial" w:hAnsi="Arial" w:cs="Arial"/>
          <w:szCs w:val="22"/>
        </w:rPr>
      </w:pPr>
    </w:p>
    <w:p w14:paraId="692534FE" w14:textId="607FA382" w:rsidR="00F31DEE" w:rsidRPr="0091605D" w:rsidRDefault="007E5ACF" w:rsidP="00F31DEE">
      <w:pPr>
        <w:pStyle w:val="Ttulo1"/>
        <w:spacing w:before="0"/>
        <w:ind w:left="284" w:right="142" w:hanging="284"/>
        <w:rPr>
          <w:rFonts w:cs="Arial"/>
          <w:szCs w:val="22"/>
        </w:rPr>
      </w:pPr>
      <w:bookmarkStart w:id="9" w:name="_Toc187396844"/>
      <w:r>
        <w:rPr>
          <w:rFonts w:cs="Arial"/>
          <w:szCs w:val="22"/>
        </w:rPr>
        <w:t>ESTUDIOS</w:t>
      </w:r>
      <w:bookmarkEnd w:id="9"/>
    </w:p>
    <w:p w14:paraId="08978C83" w14:textId="54507AD0" w:rsidR="009A6746" w:rsidRPr="0091605D" w:rsidRDefault="007E5ACF" w:rsidP="007E5ACF">
      <w:pPr>
        <w:ind w:left="0"/>
        <w:rPr>
          <w:rFonts w:ascii="Arial" w:hAnsi="Arial" w:cs="Arial"/>
          <w:szCs w:val="22"/>
          <w:lang w:val="es-CO"/>
        </w:rPr>
      </w:pPr>
      <w:r>
        <w:rPr>
          <w:rFonts w:ascii="Arial" w:hAnsi="Arial" w:cs="Arial"/>
          <w:color w:val="424242"/>
          <w:shd w:val="clear" w:color="auto" w:fill="FFFFFF"/>
        </w:rPr>
        <w:t xml:space="preserve">Se deberán seguir lo lineamientos del Coordinador Eléctrico Nacional (CEN) para el desarrollo de los Estudios. Adicionalmente, los requerimientos que solicite </w:t>
      </w:r>
      <w:r w:rsidR="00A229F0">
        <w:rPr>
          <w:rFonts w:ascii="Arial" w:hAnsi="Arial" w:cs="Arial"/>
          <w:color w:val="424242"/>
          <w:shd w:val="clear" w:color="auto" w:fill="FFFFFF"/>
        </w:rPr>
        <w:t>El Propietario</w:t>
      </w:r>
      <w:r>
        <w:rPr>
          <w:rFonts w:ascii="Arial" w:hAnsi="Arial" w:cs="Arial"/>
          <w:color w:val="424242"/>
          <w:shd w:val="clear" w:color="auto" w:fill="FFFFFF"/>
        </w:rPr>
        <w:t xml:space="preserve"> para la realización de los estudios.</w:t>
      </w:r>
      <w:bookmarkEnd w:id="5"/>
      <w:bookmarkEnd w:id="6"/>
    </w:p>
    <w:p w14:paraId="2DCAA81F" w14:textId="77777777" w:rsidR="00F31DEE" w:rsidRDefault="00F31DEE" w:rsidP="0076108B">
      <w:pPr>
        <w:rPr>
          <w:rFonts w:ascii="Arial" w:hAnsi="Arial" w:cs="Arial"/>
          <w:szCs w:val="22"/>
          <w:lang w:val="es-CO"/>
        </w:rPr>
      </w:pPr>
    </w:p>
    <w:p w14:paraId="460738DD" w14:textId="3844D8D1" w:rsidR="00CB765C" w:rsidRPr="0091605D" w:rsidRDefault="00CB765C" w:rsidP="0052646A">
      <w:pPr>
        <w:jc w:val="center"/>
        <w:rPr>
          <w:rFonts w:ascii="Arial" w:hAnsi="Arial" w:cs="Arial"/>
          <w:szCs w:val="22"/>
          <w:lang w:val="es-CO"/>
        </w:rPr>
      </w:pPr>
      <w:r>
        <w:rPr>
          <w:rFonts w:ascii="Arial" w:hAnsi="Arial" w:cs="Arial"/>
          <w:szCs w:val="22"/>
          <w:lang w:val="es-CO"/>
        </w:rPr>
        <w:t>*** FIN DEL DOCUMENTO ***</w:t>
      </w:r>
    </w:p>
    <w:sectPr w:rsidR="00CB765C" w:rsidRPr="0091605D" w:rsidSect="00747DBE">
      <w:headerReference w:type="default" r:id="rId16"/>
      <w:footerReference w:type="default" r:id="rId17"/>
      <w:pgSz w:w="12240" w:h="15840" w:code="1"/>
      <w:pgMar w:top="2126" w:right="1418" w:bottom="1134" w:left="1418" w:header="709" w:footer="425"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98C5C84" w14:textId="77777777" w:rsidR="00244E1E" w:rsidRDefault="00244E1E" w:rsidP="005B06CC">
      <w:r>
        <w:separator/>
      </w:r>
    </w:p>
  </w:endnote>
  <w:endnote w:type="continuationSeparator" w:id="0">
    <w:p w14:paraId="2DC77C0E" w14:textId="77777777" w:rsidR="00244E1E" w:rsidRDefault="00244E1E" w:rsidP="005B06CC">
      <w:r>
        <w:continuationSeparator/>
      </w:r>
    </w:p>
  </w:endnote>
  <w:endnote w:type="continuationNotice" w:id="1">
    <w:p w14:paraId="5F63ED8F" w14:textId="77777777" w:rsidR="00244E1E" w:rsidRDefault="00244E1E">
      <w:pPr>
        <w:spacing w:before="0"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G Times">
    <w:altName w:val="Times New Roman"/>
    <w:charset w:val="00"/>
    <w:family w:val="roman"/>
    <w:pitch w:val="variable"/>
    <w:sig w:usb0="00000007" w:usb1="00000000" w:usb2="00000000" w:usb3="00000000" w:csb0="00000093"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Frutiger-Light">
    <w:altName w:val="Times New Roman"/>
    <w:charset w:val="00"/>
    <w:family w:val="auto"/>
    <w:pitch w:val="variable"/>
    <w:sig w:usb0="00000083" w:usb1="00000000" w:usb2="00000000" w:usb3="00000000" w:csb0="00000009" w:csb1="00000000"/>
  </w:font>
  <w:font w:name="Arial Narrow">
    <w:panose1 w:val="020B0606020202030204"/>
    <w:charset w:val="00"/>
    <w:family w:val="swiss"/>
    <w:pitch w:val="variable"/>
    <w:sig w:usb0="00000287" w:usb1="00000800" w:usb2="00000000" w:usb3="00000000" w:csb0="0000009F" w:csb1="00000000"/>
  </w:font>
  <w:font w:name="Frutiger Light">
    <w:altName w:val="Calibri"/>
    <w:charset w:val="00"/>
    <w:family w:val="swiss"/>
    <w:pitch w:val="variable"/>
    <w:sig w:usb0="00000007" w:usb1="00000000" w:usb2="00000000" w:usb3="00000000" w:csb0="0000001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E6B7BA" w14:textId="274A478C" w:rsidR="000E50A4" w:rsidRPr="00310762" w:rsidRDefault="000E50A4" w:rsidP="006B7894">
    <w:pPr>
      <w:tabs>
        <w:tab w:val="right" w:pos="13288"/>
      </w:tabs>
      <w:jc w:val="left"/>
      <w:rPr>
        <w:rFonts w:cs="Calibri"/>
        <w:szCs w:val="16"/>
        <w:lang w:val="es-ES_tradnl"/>
      </w:rPr>
    </w:pPr>
    <w:r>
      <w:rPr>
        <w:rFonts w:cs="Calibri"/>
        <w:szCs w:val="16"/>
        <w:lang w:val="es-ES_tradnl"/>
      </w:rPr>
      <w:tab/>
    </w:r>
  </w:p>
  <w:p w14:paraId="16230F8C" w14:textId="77777777" w:rsidR="000E50A4" w:rsidRDefault="000E50A4">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853FBA" w14:textId="77777777" w:rsidR="000E50A4" w:rsidRPr="00747DBE" w:rsidRDefault="000E50A4" w:rsidP="00747DBE">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8BB06D4" w14:textId="77777777" w:rsidR="00244E1E" w:rsidRDefault="00244E1E" w:rsidP="005B06CC">
      <w:r>
        <w:separator/>
      </w:r>
    </w:p>
  </w:footnote>
  <w:footnote w:type="continuationSeparator" w:id="0">
    <w:p w14:paraId="0D571633" w14:textId="77777777" w:rsidR="00244E1E" w:rsidRDefault="00244E1E" w:rsidP="005B06CC">
      <w:r>
        <w:continuationSeparator/>
      </w:r>
    </w:p>
  </w:footnote>
  <w:footnote w:type="continuationNotice" w:id="1">
    <w:p w14:paraId="23112DB4" w14:textId="77777777" w:rsidR="00244E1E" w:rsidRDefault="00244E1E">
      <w:pPr>
        <w:spacing w:before="0"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66E577" w14:textId="300936CD" w:rsidR="000E50A4" w:rsidRDefault="00E31AE6">
    <w:pPr>
      <w:pStyle w:val="Encabezado"/>
    </w:pPr>
    <w:r>
      <w:rPr>
        <w:noProof/>
      </w:rPr>
      <w:drawing>
        <wp:anchor distT="0" distB="0" distL="114300" distR="114300" simplePos="0" relativeHeight="251658241" behindDoc="0" locked="0" layoutInCell="1" allowOverlap="1" wp14:anchorId="639D41E5" wp14:editId="5D553590">
          <wp:simplePos x="0" y="0"/>
          <wp:positionH relativeFrom="column">
            <wp:posOffset>4883150</wp:posOffset>
          </wp:positionH>
          <wp:positionV relativeFrom="paragraph">
            <wp:posOffset>27051</wp:posOffset>
          </wp:positionV>
          <wp:extent cx="1036320" cy="660400"/>
          <wp:effectExtent l="0" t="0" r="0" b="0"/>
          <wp:wrapNone/>
          <wp:docPr id="180826049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36320" cy="66040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58240" behindDoc="1" locked="0" layoutInCell="1" allowOverlap="1" wp14:anchorId="2F940A99" wp14:editId="539F7AE8">
          <wp:simplePos x="0" y="0"/>
          <wp:positionH relativeFrom="column">
            <wp:posOffset>0</wp:posOffset>
          </wp:positionH>
          <wp:positionV relativeFrom="paragraph">
            <wp:posOffset>116840</wp:posOffset>
          </wp:positionV>
          <wp:extent cx="1351280" cy="504825"/>
          <wp:effectExtent l="0" t="0" r="0" b="0"/>
          <wp:wrapThrough wrapText="bothSides">
            <wp:wrapPolygon edited="0">
              <wp:start x="0" y="0"/>
              <wp:lineTo x="0" y="21192"/>
              <wp:lineTo x="21316" y="21192"/>
              <wp:lineTo x="21316" y="0"/>
              <wp:lineTo x="0" y="0"/>
            </wp:wrapPolygon>
          </wp:wrapThrough>
          <wp:docPr id="2118624233" name="Imagen 1" descr="C:\Users\mbacca\Downloads\MicrosoftTeams-imag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descr="C:\Users\mbacca\Downloads\MicrosoftTeams-image.pn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351280" cy="50482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606" w:type="dxa"/>
      <w:jc w:val="center"/>
      <w:tblBorders>
        <w:bottom w:val="single" w:sz="4" w:space="0" w:color="auto"/>
      </w:tblBorders>
      <w:tblLook w:val="04A0" w:firstRow="1" w:lastRow="0" w:firstColumn="1" w:lastColumn="0" w:noHBand="0" w:noVBand="1"/>
    </w:tblPr>
    <w:tblGrid>
      <w:gridCol w:w="2369"/>
      <w:gridCol w:w="4010"/>
      <w:gridCol w:w="3227"/>
    </w:tblGrid>
    <w:tr w:rsidR="000E50A4" w:rsidRPr="00852D97" w14:paraId="51F3959A" w14:textId="77777777" w:rsidTr="009D6D26">
      <w:trPr>
        <w:trHeight w:val="603"/>
        <w:jc w:val="center"/>
      </w:trPr>
      <w:tc>
        <w:tcPr>
          <w:tcW w:w="2369" w:type="dxa"/>
        </w:tcPr>
        <w:p w14:paraId="47926619" w14:textId="76375EC8" w:rsidR="0003698A" w:rsidRPr="0003698A" w:rsidRDefault="009D6D26" w:rsidP="009D6D26">
          <w:pPr>
            <w:tabs>
              <w:tab w:val="left" w:pos="1704"/>
            </w:tabs>
            <w:ind w:left="0"/>
            <w:rPr>
              <w:lang w:val="es-ES"/>
            </w:rPr>
          </w:pPr>
          <w:r>
            <w:rPr>
              <w:noProof/>
            </w:rPr>
            <w:drawing>
              <wp:anchor distT="0" distB="0" distL="114300" distR="114300" simplePos="0" relativeHeight="251658242" behindDoc="1" locked="0" layoutInCell="1" allowOverlap="1" wp14:anchorId="674996D7" wp14:editId="0D2CB377">
                <wp:simplePos x="0" y="0"/>
                <wp:positionH relativeFrom="column">
                  <wp:posOffset>0</wp:posOffset>
                </wp:positionH>
                <wp:positionV relativeFrom="paragraph">
                  <wp:posOffset>212090</wp:posOffset>
                </wp:positionV>
                <wp:extent cx="1219200" cy="504825"/>
                <wp:effectExtent l="0" t="0" r="0" b="9525"/>
                <wp:wrapThrough wrapText="bothSides">
                  <wp:wrapPolygon edited="0">
                    <wp:start x="0" y="0"/>
                    <wp:lineTo x="0" y="21192"/>
                    <wp:lineTo x="21263" y="21192"/>
                    <wp:lineTo x="21263" y="0"/>
                    <wp:lineTo x="0" y="0"/>
                  </wp:wrapPolygon>
                </wp:wrapThrough>
                <wp:docPr id="1882212705" name="Imagen 1" descr="C:\Users\mbacca\Downloads\MicrosoftTeams-imag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descr="C:\Users\mbacca\Downloads\MicrosoftTeams-image.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19200" cy="50482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4010" w:type="dxa"/>
          <w:vAlign w:val="center"/>
        </w:tcPr>
        <w:p w14:paraId="480D3D26" w14:textId="65CBE485" w:rsidR="000E50A4" w:rsidRPr="0003698A" w:rsidRDefault="00E31AE6" w:rsidP="009D6D26">
          <w:pPr>
            <w:pStyle w:val="Encabezado"/>
            <w:tabs>
              <w:tab w:val="right" w:pos="9900"/>
            </w:tabs>
            <w:ind w:left="648"/>
            <w:jc w:val="center"/>
            <w:rPr>
              <w:rFonts w:cs="Arial"/>
              <w:sz w:val="18"/>
              <w:szCs w:val="18"/>
              <w:lang w:val="pt-BR"/>
            </w:rPr>
          </w:pPr>
          <w:r w:rsidRPr="0003698A">
            <w:rPr>
              <w:rFonts w:cs="Arial"/>
              <w:sz w:val="18"/>
              <w:szCs w:val="18"/>
              <w:lang w:val="pt-BR"/>
            </w:rPr>
            <w:t xml:space="preserve">NUEVO </w:t>
          </w:r>
          <w:proofErr w:type="spellStart"/>
          <w:r w:rsidRPr="0003698A">
            <w:rPr>
              <w:rFonts w:cs="Arial"/>
              <w:sz w:val="18"/>
              <w:szCs w:val="18"/>
              <w:lang w:val="pt-BR"/>
            </w:rPr>
            <w:t>REACTOR</w:t>
          </w:r>
          <w:proofErr w:type="spellEnd"/>
          <w:r w:rsidRPr="0003698A">
            <w:rPr>
              <w:rFonts w:cs="Arial"/>
              <w:sz w:val="18"/>
              <w:szCs w:val="18"/>
              <w:lang w:val="pt-BR"/>
            </w:rPr>
            <w:t xml:space="preserve"> DE LÍNEA 1X220 kV NUEVA POZO </w:t>
          </w:r>
          <w:proofErr w:type="spellStart"/>
          <w:r w:rsidRPr="0003698A">
            <w:rPr>
              <w:rFonts w:cs="Arial"/>
              <w:sz w:val="18"/>
              <w:szCs w:val="18"/>
              <w:lang w:val="pt-BR"/>
            </w:rPr>
            <w:t>ALMONTE</w:t>
          </w:r>
          <w:proofErr w:type="spellEnd"/>
          <w:r w:rsidRPr="0003698A">
            <w:rPr>
              <w:rFonts w:cs="Arial"/>
              <w:sz w:val="18"/>
              <w:szCs w:val="18"/>
              <w:lang w:val="pt-BR"/>
            </w:rPr>
            <w:t>-RONCACHO, EN S/E RONCACHO</w:t>
          </w:r>
        </w:p>
      </w:tc>
      <w:tc>
        <w:tcPr>
          <w:tcW w:w="3227" w:type="dxa"/>
        </w:tcPr>
        <w:p w14:paraId="3EEFABF4" w14:textId="3BCC0451" w:rsidR="000E50A4" w:rsidRPr="0003698A" w:rsidRDefault="0043601E" w:rsidP="009D6D26">
          <w:pPr>
            <w:pStyle w:val="Encabezado"/>
            <w:tabs>
              <w:tab w:val="right" w:pos="9900"/>
            </w:tabs>
            <w:ind w:right="0"/>
            <w:jc w:val="right"/>
            <w:rPr>
              <w:rFonts w:cs="Arial"/>
              <w:b/>
              <w:sz w:val="16"/>
              <w:szCs w:val="16"/>
              <w:lang w:val="es-ES"/>
            </w:rPr>
          </w:pPr>
          <w:proofErr w:type="spellStart"/>
          <w:r w:rsidRPr="0003698A">
            <w:rPr>
              <w:rFonts w:cs="Arial"/>
              <w:b/>
              <w:sz w:val="16"/>
              <w:szCs w:val="16"/>
              <w:lang w:val="es-ES"/>
            </w:rPr>
            <w:t>IEB</w:t>
          </w:r>
          <w:proofErr w:type="spellEnd"/>
        </w:p>
        <w:p w14:paraId="25E913DD" w14:textId="201045BB" w:rsidR="000E50A4" w:rsidRPr="0003698A" w:rsidRDefault="000E50A4" w:rsidP="009D6D26">
          <w:pPr>
            <w:pStyle w:val="Encabezado"/>
            <w:tabs>
              <w:tab w:val="right" w:pos="9900"/>
            </w:tabs>
            <w:ind w:right="0"/>
            <w:jc w:val="right"/>
            <w:rPr>
              <w:rFonts w:cs="Arial"/>
              <w:sz w:val="16"/>
              <w:szCs w:val="16"/>
              <w:lang w:val="es-ES"/>
            </w:rPr>
          </w:pPr>
          <w:r w:rsidRPr="0003698A">
            <w:rPr>
              <w:rFonts w:cs="Arial"/>
              <w:sz w:val="16"/>
              <w:szCs w:val="16"/>
              <w:lang w:val="es-ES"/>
            </w:rPr>
            <w:t xml:space="preserve">Especificación Técnica </w:t>
          </w:r>
          <w:r w:rsidR="0080256A">
            <w:rPr>
              <w:rFonts w:cs="Arial"/>
              <w:sz w:val="16"/>
              <w:szCs w:val="16"/>
              <w:lang w:val="es-ES"/>
            </w:rPr>
            <w:t>de Estudios</w:t>
          </w:r>
        </w:p>
        <w:p w14:paraId="2B5CF63C" w14:textId="733FEB6B" w:rsidR="000E50A4" w:rsidRPr="00EC3BD9" w:rsidRDefault="0043601E" w:rsidP="009D6D26">
          <w:pPr>
            <w:pStyle w:val="Encabezado"/>
            <w:tabs>
              <w:tab w:val="right" w:pos="9900"/>
            </w:tabs>
            <w:ind w:right="0"/>
            <w:jc w:val="right"/>
            <w:rPr>
              <w:rFonts w:cs="Arial"/>
              <w:sz w:val="16"/>
              <w:szCs w:val="16"/>
            </w:rPr>
          </w:pPr>
          <w:r w:rsidRPr="00EC3BD9">
            <w:rPr>
              <w:rFonts w:cs="Arial"/>
              <w:sz w:val="16"/>
              <w:szCs w:val="16"/>
            </w:rPr>
            <w:t>ENG-OA-RON-SE-IG-ET-00</w:t>
          </w:r>
          <w:r w:rsidR="0080256A" w:rsidRPr="00EC3BD9">
            <w:rPr>
              <w:rFonts w:cs="Arial"/>
              <w:sz w:val="16"/>
              <w:szCs w:val="16"/>
            </w:rPr>
            <w:t>6</w:t>
          </w:r>
        </w:p>
        <w:p w14:paraId="409A381C" w14:textId="19C8066C" w:rsidR="000E50A4" w:rsidRPr="0003698A" w:rsidRDefault="000E50A4" w:rsidP="009D6D26">
          <w:pPr>
            <w:pStyle w:val="Encabezado"/>
            <w:tabs>
              <w:tab w:val="right" w:pos="9900"/>
            </w:tabs>
            <w:ind w:right="0"/>
            <w:jc w:val="right"/>
            <w:rPr>
              <w:rFonts w:cs="Arial"/>
              <w:sz w:val="16"/>
              <w:szCs w:val="16"/>
              <w:lang w:val="en-US"/>
            </w:rPr>
          </w:pPr>
          <w:r w:rsidRPr="0003698A">
            <w:rPr>
              <w:rFonts w:cs="Arial"/>
              <w:sz w:val="16"/>
              <w:szCs w:val="16"/>
              <w:lang w:val="en-US"/>
            </w:rPr>
            <w:t xml:space="preserve">Rev. </w:t>
          </w:r>
          <w:r w:rsidR="00D73647">
            <w:rPr>
              <w:rFonts w:cs="Arial"/>
              <w:sz w:val="16"/>
              <w:szCs w:val="16"/>
              <w:lang w:val="en-US"/>
            </w:rPr>
            <w:t>0</w:t>
          </w:r>
        </w:p>
        <w:p w14:paraId="7767534D" w14:textId="77777777" w:rsidR="000E50A4" w:rsidRPr="00E709E2" w:rsidRDefault="000E50A4" w:rsidP="009D6D26">
          <w:pPr>
            <w:pStyle w:val="Encabezado"/>
            <w:tabs>
              <w:tab w:val="center" w:pos="1476"/>
              <w:tab w:val="center" w:pos="4342"/>
              <w:tab w:val="right" w:pos="9900"/>
            </w:tabs>
            <w:ind w:right="0"/>
            <w:jc w:val="right"/>
            <w:rPr>
              <w:rFonts w:ascii="Frutiger Light" w:hAnsi="Frutiger Light"/>
              <w:sz w:val="16"/>
              <w:szCs w:val="16"/>
              <w:lang w:val="en-US"/>
            </w:rPr>
          </w:pPr>
          <w:r w:rsidRPr="0003698A">
            <w:rPr>
              <w:rFonts w:cs="Arial"/>
              <w:sz w:val="16"/>
              <w:szCs w:val="16"/>
              <w:lang w:val="en-US"/>
            </w:rPr>
            <w:t xml:space="preserve">Página </w:t>
          </w:r>
          <w:r w:rsidRPr="0003698A">
            <w:rPr>
              <w:rFonts w:cs="Arial"/>
              <w:sz w:val="16"/>
            </w:rPr>
            <w:fldChar w:fldCharType="begin"/>
          </w:r>
          <w:r w:rsidRPr="0003698A">
            <w:rPr>
              <w:rFonts w:cs="Arial"/>
              <w:sz w:val="16"/>
              <w:lang w:val="en-US"/>
            </w:rPr>
            <w:instrText xml:space="preserve"> PAGE </w:instrText>
          </w:r>
          <w:r w:rsidRPr="0003698A">
            <w:rPr>
              <w:rFonts w:cs="Arial"/>
              <w:sz w:val="16"/>
            </w:rPr>
            <w:fldChar w:fldCharType="separate"/>
          </w:r>
          <w:r w:rsidR="005332B7" w:rsidRPr="0003698A">
            <w:rPr>
              <w:rFonts w:cs="Arial"/>
              <w:noProof/>
              <w:sz w:val="16"/>
              <w:lang w:val="en-US"/>
            </w:rPr>
            <w:t>2</w:t>
          </w:r>
          <w:r w:rsidRPr="0003698A">
            <w:rPr>
              <w:rFonts w:cs="Arial"/>
              <w:sz w:val="16"/>
            </w:rPr>
            <w:fldChar w:fldCharType="end"/>
          </w:r>
        </w:p>
      </w:tc>
    </w:tr>
  </w:tbl>
  <w:p w14:paraId="695D596E" w14:textId="77777777" w:rsidR="000E50A4" w:rsidRPr="00852D97" w:rsidRDefault="000E50A4">
    <w:pPr>
      <w:pStyle w:val="Encabezado"/>
      <w:rPr>
        <w:lang w:val="en-US"/>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8405A1"/>
    <w:multiLevelType w:val="hybridMultilevel"/>
    <w:tmpl w:val="24AAFDC0"/>
    <w:lvl w:ilvl="0" w:tplc="04090003">
      <w:start w:val="1"/>
      <w:numFmt w:val="bullet"/>
      <w:lvlText w:val=""/>
      <w:lvlJc w:val="left"/>
      <w:pPr>
        <w:ind w:left="720" w:hanging="360"/>
      </w:pPr>
      <w:rPr>
        <w:rFonts w:ascii="Symbol" w:hAnsi="Symbol" w:hint="default"/>
      </w:rPr>
    </w:lvl>
    <w:lvl w:ilvl="1" w:tplc="340A0003">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1" w15:restartNumberingAfterBreak="0">
    <w:nsid w:val="06F9222F"/>
    <w:multiLevelType w:val="hybridMultilevel"/>
    <w:tmpl w:val="61321B60"/>
    <w:lvl w:ilvl="0" w:tplc="BCCEC192">
      <w:start w:val="2"/>
      <w:numFmt w:val="bullet"/>
      <w:lvlText w:val="-"/>
      <w:lvlJc w:val="left"/>
      <w:pPr>
        <w:ind w:left="785" w:hanging="360"/>
      </w:pPr>
      <w:rPr>
        <w:rFonts w:ascii="Calibri" w:eastAsia="Times New Roman" w:hAnsi="Calibri" w:cs="Times New Roman" w:hint="default"/>
      </w:rPr>
    </w:lvl>
    <w:lvl w:ilvl="1" w:tplc="340A0003">
      <w:start w:val="1"/>
      <w:numFmt w:val="bullet"/>
      <w:lvlText w:val="o"/>
      <w:lvlJc w:val="left"/>
      <w:pPr>
        <w:ind w:left="1505" w:hanging="360"/>
      </w:pPr>
      <w:rPr>
        <w:rFonts w:ascii="Courier New" w:hAnsi="Courier New" w:cs="Courier New" w:hint="default"/>
      </w:rPr>
    </w:lvl>
    <w:lvl w:ilvl="2" w:tplc="340A0005">
      <w:start w:val="1"/>
      <w:numFmt w:val="bullet"/>
      <w:lvlText w:val=""/>
      <w:lvlJc w:val="left"/>
      <w:pPr>
        <w:ind w:left="2225" w:hanging="360"/>
      </w:pPr>
      <w:rPr>
        <w:rFonts w:ascii="Wingdings" w:hAnsi="Wingdings" w:hint="default"/>
      </w:rPr>
    </w:lvl>
    <w:lvl w:ilvl="3" w:tplc="340A0001">
      <w:start w:val="1"/>
      <w:numFmt w:val="bullet"/>
      <w:lvlText w:val=""/>
      <w:lvlJc w:val="left"/>
      <w:pPr>
        <w:ind w:left="2945" w:hanging="360"/>
      </w:pPr>
      <w:rPr>
        <w:rFonts w:ascii="Symbol" w:hAnsi="Symbol" w:hint="default"/>
      </w:rPr>
    </w:lvl>
    <w:lvl w:ilvl="4" w:tplc="340A0003">
      <w:start w:val="1"/>
      <w:numFmt w:val="bullet"/>
      <w:lvlText w:val="o"/>
      <w:lvlJc w:val="left"/>
      <w:pPr>
        <w:ind w:left="3665" w:hanging="360"/>
      </w:pPr>
      <w:rPr>
        <w:rFonts w:ascii="Courier New" w:hAnsi="Courier New" w:cs="Courier New" w:hint="default"/>
      </w:rPr>
    </w:lvl>
    <w:lvl w:ilvl="5" w:tplc="340A0005">
      <w:start w:val="1"/>
      <w:numFmt w:val="bullet"/>
      <w:lvlText w:val=""/>
      <w:lvlJc w:val="left"/>
      <w:pPr>
        <w:ind w:left="4385" w:hanging="360"/>
      </w:pPr>
      <w:rPr>
        <w:rFonts w:ascii="Wingdings" w:hAnsi="Wingdings" w:hint="default"/>
      </w:rPr>
    </w:lvl>
    <w:lvl w:ilvl="6" w:tplc="340A0001">
      <w:start w:val="1"/>
      <w:numFmt w:val="bullet"/>
      <w:lvlText w:val=""/>
      <w:lvlJc w:val="left"/>
      <w:pPr>
        <w:ind w:left="5105" w:hanging="360"/>
      </w:pPr>
      <w:rPr>
        <w:rFonts w:ascii="Symbol" w:hAnsi="Symbol" w:hint="default"/>
      </w:rPr>
    </w:lvl>
    <w:lvl w:ilvl="7" w:tplc="340A0003">
      <w:start w:val="1"/>
      <w:numFmt w:val="bullet"/>
      <w:lvlText w:val="o"/>
      <w:lvlJc w:val="left"/>
      <w:pPr>
        <w:ind w:left="5825" w:hanging="360"/>
      </w:pPr>
      <w:rPr>
        <w:rFonts w:ascii="Courier New" w:hAnsi="Courier New" w:cs="Courier New" w:hint="default"/>
      </w:rPr>
    </w:lvl>
    <w:lvl w:ilvl="8" w:tplc="340A0005">
      <w:start w:val="1"/>
      <w:numFmt w:val="bullet"/>
      <w:lvlText w:val=""/>
      <w:lvlJc w:val="left"/>
      <w:pPr>
        <w:ind w:left="6545" w:hanging="360"/>
      </w:pPr>
      <w:rPr>
        <w:rFonts w:ascii="Wingdings" w:hAnsi="Wingdings" w:hint="default"/>
      </w:rPr>
    </w:lvl>
  </w:abstractNum>
  <w:abstractNum w:abstractNumId="2" w15:restartNumberingAfterBreak="0">
    <w:nsid w:val="0B671E00"/>
    <w:multiLevelType w:val="multilevel"/>
    <w:tmpl w:val="53B837F4"/>
    <w:lvl w:ilvl="0">
      <w:start w:val="3211"/>
      <w:numFmt w:val="bullet"/>
      <w:pStyle w:val="Listaconvietas"/>
      <w:lvlText w:val="-"/>
      <w:lvlJc w:val="left"/>
      <w:pPr>
        <w:ind w:left="1080" w:hanging="360"/>
      </w:pPr>
      <w:rPr>
        <w:rFonts w:ascii="Calibri" w:eastAsia="Times New Roman" w:hAnsi="Calibri" w:cs="Calibri" w:hint="default"/>
        <w:b w:val="0"/>
        <w:i w:val="0"/>
        <w:caps w:val="0"/>
        <w:strike w:val="0"/>
        <w:dstrike w:val="0"/>
        <w:vanish w:val="0"/>
        <w:color w:val="609A3D"/>
        <w:sz w:val="22"/>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bullet"/>
      <w:pStyle w:val="Listaconvietas2"/>
      <w:lvlText w:val=""/>
      <w:lvlJc w:val="left"/>
      <w:pPr>
        <w:ind w:left="425" w:hanging="360"/>
      </w:pPr>
      <w:rPr>
        <w:rFonts w:ascii="Wingdings" w:hAnsi="Wingdings" w:hint="default"/>
        <w:b w:val="0"/>
        <w:i w:val="0"/>
        <w:caps w:val="0"/>
        <w:strike w:val="0"/>
        <w:dstrike w:val="0"/>
        <w:vanish w:val="0"/>
        <w:color w:val="auto"/>
        <w:sz w:val="24"/>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start w:val="1"/>
      <w:numFmt w:val="bullet"/>
      <w:lvlRestart w:val="0"/>
      <w:lvlText w:val=""/>
      <w:lvlJc w:val="left"/>
      <w:pPr>
        <w:ind w:left="425" w:hanging="360"/>
      </w:pPr>
      <w:rPr>
        <w:rFonts w:ascii="Symbol" w:hAnsi="Symbol" w:hint="default"/>
        <w:b w:val="0"/>
        <w:i w:val="0"/>
        <w:caps w:val="0"/>
        <w:strike w:val="0"/>
        <w:dstrike w:val="0"/>
        <w:vanish w:val="0"/>
        <w:color w:val="auto"/>
        <w:sz w:val="24"/>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start w:val="1"/>
      <w:numFmt w:val="bullet"/>
      <w:lvlRestart w:val="0"/>
      <w:pStyle w:val="Listaconvietas4"/>
      <w:lvlText w:val=""/>
      <w:lvlJc w:val="left"/>
      <w:pPr>
        <w:ind w:left="734" w:hanging="360"/>
      </w:pPr>
      <w:rPr>
        <w:rFonts w:ascii="Symbol" w:hAnsi="Symbol" w:hint="default"/>
        <w:b w:val="0"/>
        <w:i w:val="0"/>
        <w:caps w:val="0"/>
        <w:strike w:val="0"/>
        <w:dstrike w:val="0"/>
        <w:vanish w:val="0"/>
        <w:color w:val="auto"/>
        <w:sz w:val="22"/>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start w:val="1"/>
      <w:numFmt w:val="lowerLetter"/>
      <w:lvlText w:val="(%5)"/>
      <w:lvlJc w:val="left"/>
      <w:pPr>
        <w:ind w:left="825" w:hanging="360"/>
      </w:pPr>
    </w:lvl>
    <w:lvl w:ilvl="5">
      <w:start w:val="1"/>
      <w:numFmt w:val="lowerRoman"/>
      <w:lvlText w:val="(%6)"/>
      <w:lvlJc w:val="left"/>
      <w:pPr>
        <w:ind w:left="1185" w:hanging="360"/>
      </w:pPr>
    </w:lvl>
    <w:lvl w:ilvl="6">
      <w:start w:val="1"/>
      <w:numFmt w:val="decimal"/>
      <w:lvlText w:val="%7."/>
      <w:lvlJc w:val="left"/>
      <w:pPr>
        <w:ind w:left="1545" w:hanging="360"/>
      </w:pPr>
    </w:lvl>
    <w:lvl w:ilvl="7">
      <w:start w:val="1"/>
      <w:numFmt w:val="lowerLetter"/>
      <w:lvlText w:val="%8."/>
      <w:lvlJc w:val="left"/>
      <w:pPr>
        <w:ind w:left="1905" w:hanging="360"/>
      </w:pPr>
    </w:lvl>
    <w:lvl w:ilvl="8">
      <w:start w:val="1"/>
      <w:numFmt w:val="lowerRoman"/>
      <w:lvlText w:val="%9."/>
      <w:lvlJc w:val="left"/>
      <w:pPr>
        <w:ind w:left="2265" w:hanging="360"/>
      </w:pPr>
    </w:lvl>
  </w:abstractNum>
  <w:abstractNum w:abstractNumId="3" w15:restartNumberingAfterBreak="0">
    <w:nsid w:val="13F13700"/>
    <w:multiLevelType w:val="singleLevel"/>
    <w:tmpl w:val="6840BDD8"/>
    <w:lvl w:ilvl="0">
      <w:start w:val="1"/>
      <w:numFmt w:val="bullet"/>
      <w:pStyle w:val="Lista"/>
      <w:lvlText w:val=""/>
      <w:lvlJc w:val="left"/>
      <w:pPr>
        <w:tabs>
          <w:tab w:val="num" w:pos="717"/>
        </w:tabs>
        <w:ind w:left="360" w:hanging="3"/>
      </w:pPr>
      <w:rPr>
        <w:rFonts w:ascii="Wingdings" w:hAnsi="Wingdings" w:hint="default"/>
      </w:rPr>
    </w:lvl>
  </w:abstractNum>
  <w:abstractNum w:abstractNumId="4" w15:restartNumberingAfterBreak="0">
    <w:nsid w:val="22374FB4"/>
    <w:multiLevelType w:val="hybridMultilevel"/>
    <w:tmpl w:val="1F42940A"/>
    <w:lvl w:ilvl="0" w:tplc="04090001">
      <w:start w:val="1"/>
      <w:numFmt w:val="bullet"/>
      <w:pStyle w:val="Parrafolistavieta"/>
      <w:lvlText w:val=""/>
      <w:lvlJc w:val="left"/>
      <w:pPr>
        <w:ind w:left="360" w:hanging="360"/>
      </w:pPr>
      <w:rPr>
        <w:rFonts w:ascii="Symbol" w:hAnsi="Symbol" w:hint="default"/>
      </w:rPr>
    </w:lvl>
    <w:lvl w:ilvl="1" w:tplc="04090003">
      <w:start w:val="1"/>
      <w:numFmt w:val="bullet"/>
      <w:lvlText w:val=""/>
      <w:lvlJc w:val="left"/>
      <w:pPr>
        <w:ind w:left="1080" w:hanging="360"/>
      </w:pPr>
      <w:rPr>
        <w:rFonts w:ascii="Symbol" w:hAnsi="Symbol" w:hint="default"/>
      </w:rPr>
    </w:lvl>
    <w:lvl w:ilvl="2" w:tplc="04090005" w:tentative="1">
      <w:start w:val="1"/>
      <w:numFmt w:val="lowerRoman"/>
      <w:lvlText w:val="%3."/>
      <w:lvlJc w:val="right"/>
      <w:pPr>
        <w:ind w:left="1800" w:hanging="180"/>
      </w:pPr>
    </w:lvl>
    <w:lvl w:ilvl="3" w:tplc="04090001" w:tentative="1">
      <w:start w:val="1"/>
      <w:numFmt w:val="decimal"/>
      <w:lvlText w:val="%4."/>
      <w:lvlJc w:val="left"/>
      <w:pPr>
        <w:ind w:left="2520" w:hanging="360"/>
      </w:pPr>
    </w:lvl>
    <w:lvl w:ilvl="4" w:tplc="04090003" w:tentative="1">
      <w:start w:val="1"/>
      <w:numFmt w:val="lowerLetter"/>
      <w:lvlText w:val="%5."/>
      <w:lvlJc w:val="left"/>
      <w:pPr>
        <w:ind w:left="3240" w:hanging="360"/>
      </w:pPr>
    </w:lvl>
    <w:lvl w:ilvl="5" w:tplc="04090005" w:tentative="1">
      <w:start w:val="1"/>
      <w:numFmt w:val="lowerRoman"/>
      <w:lvlText w:val="%6."/>
      <w:lvlJc w:val="right"/>
      <w:pPr>
        <w:ind w:left="3960" w:hanging="180"/>
      </w:pPr>
    </w:lvl>
    <w:lvl w:ilvl="6" w:tplc="04090001" w:tentative="1">
      <w:start w:val="1"/>
      <w:numFmt w:val="decimal"/>
      <w:lvlText w:val="%7."/>
      <w:lvlJc w:val="left"/>
      <w:pPr>
        <w:ind w:left="4680" w:hanging="360"/>
      </w:pPr>
    </w:lvl>
    <w:lvl w:ilvl="7" w:tplc="04090003" w:tentative="1">
      <w:start w:val="1"/>
      <w:numFmt w:val="lowerLetter"/>
      <w:lvlText w:val="%8."/>
      <w:lvlJc w:val="left"/>
      <w:pPr>
        <w:ind w:left="5400" w:hanging="360"/>
      </w:pPr>
    </w:lvl>
    <w:lvl w:ilvl="8" w:tplc="04090005" w:tentative="1">
      <w:start w:val="1"/>
      <w:numFmt w:val="lowerRoman"/>
      <w:lvlText w:val="%9."/>
      <w:lvlJc w:val="right"/>
      <w:pPr>
        <w:ind w:left="6120" w:hanging="180"/>
      </w:pPr>
    </w:lvl>
  </w:abstractNum>
  <w:abstractNum w:abstractNumId="5" w15:restartNumberingAfterBreak="0">
    <w:nsid w:val="38B952D8"/>
    <w:multiLevelType w:val="multilevel"/>
    <w:tmpl w:val="90BA9B2C"/>
    <w:lvl w:ilvl="0">
      <w:start w:val="1"/>
      <w:numFmt w:val="decimal"/>
      <w:pStyle w:val="Ttulo1"/>
      <w:lvlText w:val="%1."/>
      <w:lvlJc w:val="left"/>
      <w:pPr>
        <w:ind w:left="360" w:hanging="360"/>
      </w:pPr>
      <w:rPr>
        <w:rFonts w:hint="default"/>
        <w:smallCaps/>
      </w:rPr>
    </w:lvl>
    <w:lvl w:ilvl="1">
      <w:start w:val="1"/>
      <w:numFmt w:val="decimal"/>
      <w:pStyle w:val="Ttulo2"/>
      <w:lvlText w:val="%1.%2"/>
      <w:lvlJc w:val="left"/>
      <w:pPr>
        <w:ind w:left="576" w:hanging="576"/>
      </w:pPr>
      <w:rPr>
        <w:rFonts w:cs="Times New Roman" w:hint="default"/>
        <w:b/>
        <w:bCs w:val="0"/>
        <w:i w:val="0"/>
        <w:iCs w:val="0"/>
        <w:caps w:val="0"/>
        <w:smallCaps/>
        <w:strike w:val="0"/>
        <w:dstrike w:val="0"/>
        <w:noProof w:val="0"/>
        <w:vanish w:val="0"/>
        <w:color w:val="000000"/>
        <w:spacing w:val="0"/>
        <w:kern w:val="0"/>
        <w:position w:val="0"/>
        <w:u w:val="none"/>
        <w:vertAlign w:val="baseline"/>
        <w:em w:val="none"/>
      </w:rPr>
    </w:lvl>
    <w:lvl w:ilvl="2">
      <w:start w:val="1"/>
      <w:numFmt w:val="decimal"/>
      <w:pStyle w:val="Ttulo3"/>
      <w:lvlText w:val="%1.%2.%3"/>
      <w:lvlJc w:val="left"/>
      <w:pPr>
        <w:ind w:left="720" w:hanging="720"/>
      </w:pPr>
      <w:rPr>
        <w:rFonts w:hint="default"/>
        <w:b/>
      </w:rPr>
    </w:lvl>
    <w:lvl w:ilvl="3">
      <w:start w:val="1"/>
      <w:numFmt w:val="decimal"/>
      <w:pStyle w:val="Ttulo4"/>
      <w:lvlText w:val="%1.%2.%3.%4"/>
      <w:lvlJc w:val="left"/>
      <w:pPr>
        <w:ind w:left="864" w:hanging="864"/>
      </w:pPr>
      <w:rPr>
        <w:rFonts w:hint="default"/>
      </w:rPr>
    </w:lvl>
    <w:lvl w:ilvl="4">
      <w:start w:val="1"/>
      <w:numFmt w:val="decimal"/>
      <w:pStyle w:val="Ttulo5"/>
      <w:lvlText w:val="%1.%2.%3.%4.%5"/>
      <w:lvlJc w:val="left"/>
      <w:pPr>
        <w:ind w:left="1008" w:hanging="1008"/>
      </w:pPr>
      <w:rPr>
        <w:rFonts w:hint="default"/>
      </w:rPr>
    </w:lvl>
    <w:lvl w:ilvl="5">
      <w:start w:val="1"/>
      <w:numFmt w:val="decimal"/>
      <w:pStyle w:val="Ttulo6"/>
      <w:lvlText w:val="%1.%2.%3.%4.%5.%6"/>
      <w:lvlJc w:val="left"/>
      <w:pPr>
        <w:ind w:left="1152" w:hanging="1152"/>
      </w:pPr>
      <w:rPr>
        <w:rFonts w:hint="default"/>
      </w:rPr>
    </w:lvl>
    <w:lvl w:ilvl="6">
      <w:start w:val="1"/>
      <w:numFmt w:val="decimal"/>
      <w:pStyle w:val="Ttulo7"/>
      <w:lvlText w:val="%1.%2.%3.%4.%5.%6.%7"/>
      <w:lvlJc w:val="left"/>
      <w:pPr>
        <w:ind w:left="1296" w:hanging="1296"/>
      </w:pPr>
      <w:rPr>
        <w:rFonts w:hint="default"/>
      </w:rPr>
    </w:lvl>
    <w:lvl w:ilvl="7">
      <w:start w:val="1"/>
      <w:numFmt w:val="decimal"/>
      <w:pStyle w:val="Ttulo8"/>
      <w:lvlText w:val="%1.%2.%3.%4.%5.%6.%7.%8"/>
      <w:lvlJc w:val="left"/>
      <w:pPr>
        <w:ind w:left="1440" w:hanging="1440"/>
      </w:pPr>
      <w:rPr>
        <w:rFonts w:hint="default"/>
      </w:rPr>
    </w:lvl>
    <w:lvl w:ilvl="8">
      <w:start w:val="1"/>
      <w:numFmt w:val="decimal"/>
      <w:pStyle w:val="Ttulo9"/>
      <w:lvlText w:val="%1.%2.%3.%4.%5.%6.%7.%8.%9"/>
      <w:lvlJc w:val="left"/>
      <w:pPr>
        <w:ind w:left="1584" w:hanging="1584"/>
      </w:pPr>
      <w:rPr>
        <w:rFonts w:hint="default"/>
      </w:rPr>
    </w:lvl>
  </w:abstractNum>
  <w:abstractNum w:abstractNumId="6" w15:restartNumberingAfterBreak="0">
    <w:nsid w:val="3BCA65B6"/>
    <w:multiLevelType w:val="hybridMultilevel"/>
    <w:tmpl w:val="A55685D2"/>
    <w:lvl w:ilvl="0" w:tplc="340A0001">
      <w:start w:val="1"/>
      <w:numFmt w:val="bullet"/>
      <w:lvlText w:val=""/>
      <w:lvlJc w:val="left"/>
      <w:pPr>
        <w:ind w:left="785" w:hanging="360"/>
      </w:pPr>
      <w:rPr>
        <w:rFonts w:ascii="Symbol" w:hAnsi="Symbol" w:hint="default"/>
      </w:rPr>
    </w:lvl>
    <w:lvl w:ilvl="1" w:tplc="340A0003">
      <w:start w:val="1"/>
      <w:numFmt w:val="bullet"/>
      <w:lvlText w:val="o"/>
      <w:lvlJc w:val="left"/>
      <w:pPr>
        <w:ind w:left="1505" w:hanging="360"/>
      </w:pPr>
      <w:rPr>
        <w:rFonts w:ascii="Courier New" w:hAnsi="Courier New" w:cs="Courier New" w:hint="default"/>
      </w:rPr>
    </w:lvl>
    <w:lvl w:ilvl="2" w:tplc="340A0005">
      <w:start w:val="1"/>
      <w:numFmt w:val="bullet"/>
      <w:lvlText w:val=""/>
      <w:lvlJc w:val="left"/>
      <w:pPr>
        <w:ind w:left="2225" w:hanging="360"/>
      </w:pPr>
      <w:rPr>
        <w:rFonts w:ascii="Wingdings" w:hAnsi="Wingdings" w:hint="default"/>
      </w:rPr>
    </w:lvl>
    <w:lvl w:ilvl="3" w:tplc="340A0001">
      <w:start w:val="1"/>
      <w:numFmt w:val="bullet"/>
      <w:lvlText w:val=""/>
      <w:lvlJc w:val="left"/>
      <w:pPr>
        <w:ind w:left="2945" w:hanging="360"/>
      </w:pPr>
      <w:rPr>
        <w:rFonts w:ascii="Symbol" w:hAnsi="Symbol" w:hint="default"/>
      </w:rPr>
    </w:lvl>
    <w:lvl w:ilvl="4" w:tplc="340A0003">
      <w:start w:val="1"/>
      <w:numFmt w:val="bullet"/>
      <w:lvlText w:val="o"/>
      <w:lvlJc w:val="left"/>
      <w:pPr>
        <w:ind w:left="3665" w:hanging="360"/>
      </w:pPr>
      <w:rPr>
        <w:rFonts w:ascii="Courier New" w:hAnsi="Courier New" w:cs="Courier New" w:hint="default"/>
      </w:rPr>
    </w:lvl>
    <w:lvl w:ilvl="5" w:tplc="340A0005">
      <w:start w:val="1"/>
      <w:numFmt w:val="bullet"/>
      <w:lvlText w:val=""/>
      <w:lvlJc w:val="left"/>
      <w:pPr>
        <w:ind w:left="4385" w:hanging="360"/>
      </w:pPr>
      <w:rPr>
        <w:rFonts w:ascii="Wingdings" w:hAnsi="Wingdings" w:hint="default"/>
      </w:rPr>
    </w:lvl>
    <w:lvl w:ilvl="6" w:tplc="340A0001">
      <w:start w:val="1"/>
      <w:numFmt w:val="bullet"/>
      <w:lvlText w:val=""/>
      <w:lvlJc w:val="left"/>
      <w:pPr>
        <w:ind w:left="5105" w:hanging="360"/>
      </w:pPr>
      <w:rPr>
        <w:rFonts w:ascii="Symbol" w:hAnsi="Symbol" w:hint="default"/>
      </w:rPr>
    </w:lvl>
    <w:lvl w:ilvl="7" w:tplc="340A0003">
      <w:start w:val="1"/>
      <w:numFmt w:val="bullet"/>
      <w:lvlText w:val="o"/>
      <w:lvlJc w:val="left"/>
      <w:pPr>
        <w:ind w:left="5825" w:hanging="360"/>
      </w:pPr>
      <w:rPr>
        <w:rFonts w:ascii="Courier New" w:hAnsi="Courier New" w:cs="Courier New" w:hint="default"/>
      </w:rPr>
    </w:lvl>
    <w:lvl w:ilvl="8" w:tplc="340A0005">
      <w:start w:val="1"/>
      <w:numFmt w:val="bullet"/>
      <w:lvlText w:val=""/>
      <w:lvlJc w:val="left"/>
      <w:pPr>
        <w:ind w:left="6545" w:hanging="360"/>
      </w:pPr>
      <w:rPr>
        <w:rFonts w:ascii="Wingdings" w:hAnsi="Wingdings" w:hint="default"/>
      </w:rPr>
    </w:lvl>
  </w:abstractNum>
  <w:abstractNum w:abstractNumId="7" w15:restartNumberingAfterBreak="0">
    <w:nsid w:val="6C7E6D96"/>
    <w:multiLevelType w:val="singleLevel"/>
    <w:tmpl w:val="51849B08"/>
    <w:lvl w:ilvl="0">
      <w:start w:val="1"/>
      <w:numFmt w:val="bullet"/>
      <w:pStyle w:val="vietas"/>
      <w:lvlText w:val=""/>
      <w:lvlJc w:val="left"/>
      <w:pPr>
        <w:tabs>
          <w:tab w:val="num" w:pos="360"/>
        </w:tabs>
        <w:ind w:left="360" w:hanging="360"/>
      </w:pPr>
      <w:rPr>
        <w:rFonts w:ascii="Symbol" w:hAnsi="Symbol" w:hint="default"/>
        <w:sz w:val="28"/>
      </w:rPr>
    </w:lvl>
  </w:abstractNum>
  <w:abstractNum w:abstractNumId="8" w15:restartNumberingAfterBreak="0">
    <w:nsid w:val="71686C68"/>
    <w:multiLevelType w:val="hybridMultilevel"/>
    <w:tmpl w:val="C0E8F90C"/>
    <w:lvl w:ilvl="0" w:tplc="1ABA90EA">
      <w:start w:val="5"/>
      <w:numFmt w:val="bullet"/>
      <w:pStyle w:val="Estilo1"/>
      <w:lvlText w:val="-"/>
      <w:lvlJc w:val="left"/>
      <w:pPr>
        <w:ind w:left="720" w:hanging="360"/>
      </w:pPr>
      <w:rPr>
        <w:b w:val="0"/>
        <w:bCs w:val="0"/>
        <w:i w:val="0"/>
        <w:iCs w:val="0"/>
        <w:caps w:val="0"/>
        <w:smallCaps w:val="0"/>
        <w:strike w:val="0"/>
        <w:dstrike w:val="0"/>
        <w:noProof w:val="0"/>
        <w:vanish w:val="0"/>
        <w:webHidden w:val="0"/>
        <w:color w:val="auto"/>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C0A0003">
      <w:start w:val="1"/>
      <w:numFmt w:val="bullet"/>
      <w:lvlText w:val="o"/>
      <w:lvlJc w:val="left"/>
      <w:pPr>
        <w:ind w:left="1440" w:hanging="360"/>
      </w:pPr>
      <w:rPr>
        <w:rFonts w:ascii="Courier New" w:hAnsi="Courier New" w:cs="Courier New" w:hint="default"/>
      </w:rPr>
    </w:lvl>
    <w:lvl w:ilvl="2" w:tplc="0C0A0005">
      <w:start w:val="1"/>
      <w:numFmt w:val="bullet"/>
      <w:lvlText w:val=""/>
      <w:lvlJc w:val="left"/>
      <w:pPr>
        <w:ind w:left="2160" w:hanging="360"/>
      </w:pPr>
      <w:rPr>
        <w:rFonts w:ascii="Wingdings" w:hAnsi="Wingdings" w:hint="default"/>
      </w:rPr>
    </w:lvl>
    <w:lvl w:ilvl="3" w:tplc="0C0A0001">
      <w:start w:val="1"/>
      <w:numFmt w:val="bullet"/>
      <w:lvlText w:val=""/>
      <w:lvlJc w:val="left"/>
      <w:pPr>
        <w:ind w:left="2880" w:hanging="360"/>
      </w:pPr>
      <w:rPr>
        <w:rFonts w:ascii="Symbol" w:hAnsi="Symbol" w:hint="default"/>
      </w:rPr>
    </w:lvl>
    <w:lvl w:ilvl="4" w:tplc="0C0A0003">
      <w:start w:val="1"/>
      <w:numFmt w:val="bullet"/>
      <w:lvlText w:val="o"/>
      <w:lvlJc w:val="left"/>
      <w:pPr>
        <w:ind w:left="3600" w:hanging="360"/>
      </w:pPr>
      <w:rPr>
        <w:rFonts w:ascii="Courier New" w:hAnsi="Courier New" w:cs="Courier New" w:hint="default"/>
      </w:rPr>
    </w:lvl>
    <w:lvl w:ilvl="5" w:tplc="0C0A0005">
      <w:start w:val="1"/>
      <w:numFmt w:val="bullet"/>
      <w:lvlText w:val=""/>
      <w:lvlJc w:val="left"/>
      <w:pPr>
        <w:ind w:left="4320" w:hanging="360"/>
      </w:pPr>
      <w:rPr>
        <w:rFonts w:ascii="Wingdings" w:hAnsi="Wingdings" w:hint="default"/>
      </w:rPr>
    </w:lvl>
    <w:lvl w:ilvl="6" w:tplc="0C0A0001">
      <w:start w:val="1"/>
      <w:numFmt w:val="bullet"/>
      <w:lvlText w:val=""/>
      <w:lvlJc w:val="left"/>
      <w:pPr>
        <w:ind w:left="5040" w:hanging="360"/>
      </w:pPr>
      <w:rPr>
        <w:rFonts w:ascii="Symbol" w:hAnsi="Symbol" w:hint="default"/>
      </w:rPr>
    </w:lvl>
    <w:lvl w:ilvl="7" w:tplc="0C0A0003">
      <w:start w:val="1"/>
      <w:numFmt w:val="bullet"/>
      <w:lvlText w:val="o"/>
      <w:lvlJc w:val="left"/>
      <w:pPr>
        <w:ind w:left="5760" w:hanging="360"/>
      </w:pPr>
      <w:rPr>
        <w:rFonts w:ascii="Courier New" w:hAnsi="Courier New" w:cs="Courier New" w:hint="default"/>
      </w:rPr>
    </w:lvl>
    <w:lvl w:ilvl="8" w:tplc="0C0A0005">
      <w:start w:val="1"/>
      <w:numFmt w:val="bullet"/>
      <w:lvlText w:val=""/>
      <w:lvlJc w:val="left"/>
      <w:pPr>
        <w:ind w:left="6480" w:hanging="360"/>
      </w:pPr>
      <w:rPr>
        <w:rFonts w:ascii="Wingdings" w:hAnsi="Wingdings" w:hint="default"/>
      </w:rPr>
    </w:lvl>
  </w:abstractNum>
  <w:abstractNum w:abstractNumId="9" w15:restartNumberingAfterBreak="0">
    <w:nsid w:val="774973D7"/>
    <w:multiLevelType w:val="hybridMultilevel"/>
    <w:tmpl w:val="374479E0"/>
    <w:lvl w:ilvl="0" w:tplc="240A0001">
      <w:start w:val="1"/>
      <w:numFmt w:val="bullet"/>
      <w:lvlText w:val=""/>
      <w:lvlJc w:val="left"/>
      <w:pPr>
        <w:ind w:left="1145" w:hanging="360"/>
      </w:pPr>
      <w:rPr>
        <w:rFonts w:ascii="Symbol" w:hAnsi="Symbol" w:hint="default"/>
      </w:rPr>
    </w:lvl>
    <w:lvl w:ilvl="1" w:tplc="64E4DAD8">
      <w:numFmt w:val="bullet"/>
      <w:lvlText w:val="•"/>
      <w:lvlJc w:val="left"/>
      <w:pPr>
        <w:ind w:left="1865" w:hanging="360"/>
      </w:pPr>
      <w:rPr>
        <w:rFonts w:ascii="Arial" w:eastAsia="Times New Roman" w:hAnsi="Arial" w:cs="Arial" w:hint="default"/>
      </w:rPr>
    </w:lvl>
    <w:lvl w:ilvl="2" w:tplc="240A0005" w:tentative="1">
      <w:start w:val="1"/>
      <w:numFmt w:val="bullet"/>
      <w:lvlText w:val=""/>
      <w:lvlJc w:val="left"/>
      <w:pPr>
        <w:ind w:left="2585" w:hanging="360"/>
      </w:pPr>
      <w:rPr>
        <w:rFonts w:ascii="Wingdings" w:hAnsi="Wingdings" w:hint="default"/>
      </w:rPr>
    </w:lvl>
    <w:lvl w:ilvl="3" w:tplc="240A0001" w:tentative="1">
      <w:start w:val="1"/>
      <w:numFmt w:val="bullet"/>
      <w:lvlText w:val=""/>
      <w:lvlJc w:val="left"/>
      <w:pPr>
        <w:ind w:left="3305" w:hanging="360"/>
      </w:pPr>
      <w:rPr>
        <w:rFonts w:ascii="Symbol" w:hAnsi="Symbol" w:hint="default"/>
      </w:rPr>
    </w:lvl>
    <w:lvl w:ilvl="4" w:tplc="240A0003" w:tentative="1">
      <w:start w:val="1"/>
      <w:numFmt w:val="bullet"/>
      <w:lvlText w:val="o"/>
      <w:lvlJc w:val="left"/>
      <w:pPr>
        <w:ind w:left="4025" w:hanging="360"/>
      </w:pPr>
      <w:rPr>
        <w:rFonts w:ascii="Courier New" w:hAnsi="Courier New" w:cs="Courier New" w:hint="default"/>
      </w:rPr>
    </w:lvl>
    <w:lvl w:ilvl="5" w:tplc="240A0005" w:tentative="1">
      <w:start w:val="1"/>
      <w:numFmt w:val="bullet"/>
      <w:lvlText w:val=""/>
      <w:lvlJc w:val="left"/>
      <w:pPr>
        <w:ind w:left="4745" w:hanging="360"/>
      </w:pPr>
      <w:rPr>
        <w:rFonts w:ascii="Wingdings" w:hAnsi="Wingdings" w:hint="default"/>
      </w:rPr>
    </w:lvl>
    <w:lvl w:ilvl="6" w:tplc="240A0001" w:tentative="1">
      <w:start w:val="1"/>
      <w:numFmt w:val="bullet"/>
      <w:lvlText w:val=""/>
      <w:lvlJc w:val="left"/>
      <w:pPr>
        <w:ind w:left="5465" w:hanging="360"/>
      </w:pPr>
      <w:rPr>
        <w:rFonts w:ascii="Symbol" w:hAnsi="Symbol" w:hint="default"/>
      </w:rPr>
    </w:lvl>
    <w:lvl w:ilvl="7" w:tplc="240A0003" w:tentative="1">
      <w:start w:val="1"/>
      <w:numFmt w:val="bullet"/>
      <w:lvlText w:val="o"/>
      <w:lvlJc w:val="left"/>
      <w:pPr>
        <w:ind w:left="6185" w:hanging="360"/>
      </w:pPr>
      <w:rPr>
        <w:rFonts w:ascii="Courier New" w:hAnsi="Courier New" w:cs="Courier New" w:hint="default"/>
      </w:rPr>
    </w:lvl>
    <w:lvl w:ilvl="8" w:tplc="240A0005" w:tentative="1">
      <w:start w:val="1"/>
      <w:numFmt w:val="bullet"/>
      <w:lvlText w:val=""/>
      <w:lvlJc w:val="left"/>
      <w:pPr>
        <w:ind w:left="6905" w:hanging="360"/>
      </w:pPr>
      <w:rPr>
        <w:rFonts w:ascii="Wingdings" w:hAnsi="Wingdings" w:hint="default"/>
      </w:rPr>
    </w:lvl>
  </w:abstractNum>
  <w:abstractNum w:abstractNumId="10" w15:restartNumberingAfterBreak="0">
    <w:nsid w:val="7B1762F1"/>
    <w:multiLevelType w:val="multilevel"/>
    <w:tmpl w:val="08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4680"/>
        </w:tabs>
        <w:ind w:left="4320" w:hanging="1440"/>
      </w:pPr>
    </w:lvl>
  </w:abstractNum>
  <w:abstractNum w:abstractNumId="11" w15:restartNumberingAfterBreak="0">
    <w:nsid w:val="7BB76328"/>
    <w:multiLevelType w:val="multilevel"/>
    <w:tmpl w:val="A4F27A42"/>
    <w:styleLink w:val="Estilo2"/>
    <w:lvl w:ilvl="0">
      <w:start w:val="1"/>
      <w:numFmt w:val="decimal"/>
      <w:lvlText w:val="[%1]"/>
      <w:lvlJc w:val="left"/>
      <w:pPr>
        <w:tabs>
          <w:tab w:val="num" w:pos="1080"/>
        </w:tabs>
        <w:ind w:left="1429" w:hanging="720"/>
      </w:pPr>
      <w:rPr>
        <w:rFonts w:ascii="Arial" w:hAnsi="Arial" w:hint="default"/>
        <w:color w:val="auto"/>
        <w:sz w:val="22"/>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ascii="Arial" w:hAnsi="Arial" w:hint="default"/>
        <w:sz w:val="22"/>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12" w15:restartNumberingAfterBreak="0">
    <w:nsid w:val="7BF3671C"/>
    <w:multiLevelType w:val="singleLevel"/>
    <w:tmpl w:val="4A3EAB4C"/>
    <w:lvl w:ilvl="0">
      <w:start w:val="1"/>
      <w:numFmt w:val="bullet"/>
      <w:pStyle w:val="paso2"/>
      <w:lvlText w:val=""/>
      <w:lvlJc w:val="left"/>
      <w:pPr>
        <w:tabs>
          <w:tab w:val="num" w:pos="360"/>
        </w:tabs>
        <w:ind w:left="360" w:hanging="360"/>
      </w:pPr>
      <w:rPr>
        <w:rFonts w:ascii="Symbol" w:hAnsi="Symbol" w:hint="default"/>
      </w:rPr>
    </w:lvl>
  </w:abstractNum>
  <w:num w:numId="1" w16cid:durableId="2012442288">
    <w:abstractNumId w:val="5"/>
  </w:num>
  <w:num w:numId="2" w16cid:durableId="1095785370">
    <w:abstractNumId w:val="3"/>
  </w:num>
  <w:num w:numId="3" w16cid:durableId="1621837575">
    <w:abstractNumId w:val="12"/>
  </w:num>
  <w:num w:numId="4" w16cid:durableId="712079808">
    <w:abstractNumId w:val="4"/>
  </w:num>
  <w:num w:numId="5" w16cid:durableId="883177707">
    <w:abstractNumId w:val="8"/>
  </w:num>
  <w:num w:numId="6" w16cid:durableId="1633058402">
    <w:abstractNumId w:val="2"/>
  </w:num>
  <w:num w:numId="7" w16cid:durableId="572355229">
    <w:abstractNumId w:val="11"/>
  </w:num>
  <w:num w:numId="8" w16cid:durableId="1711804938">
    <w:abstractNumId w:val="7"/>
  </w:num>
  <w:num w:numId="9" w16cid:durableId="1441148111">
    <w:abstractNumId w:val="10"/>
  </w:num>
  <w:num w:numId="10" w16cid:durableId="513495428">
    <w:abstractNumId w:val="1"/>
  </w:num>
  <w:num w:numId="11" w16cid:durableId="2045860541">
    <w:abstractNumId w:val="6"/>
  </w:num>
  <w:num w:numId="12" w16cid:durableId="843134042">
    <w:abstractNumId w:val="0"/>
  </w:num>
  <w:num w:numId="13" w16cid:durableId="950013955">
    <w:abstractNumId w:val="9"/>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0"/>
  <w:hyphenationZone w:val="425"/>
  <w:drawingGridHorizontalSpacing w:val="80"/>
  <w:displayHorizontalDrawingGridEvery w:val="2"/>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705DA"/>
    <w:rsid w:val="000007BB"/>
    <w:rsid w:val="00000B67"/>
    <w:rsid w:val="000022EE"/>
    <w:rsid w:val="000039C7"/>
    <w:rsid w:val="00004F16"/>
    <w:rsid w:val="000057F4"/>
    <w:rsid w:val="000061A9"/>
    <w:rsid w:val="00006D95"/>
    <w:rsid w:val="00010881"/>
    <w:rsid w:val="000136A2"/>
    <w:rsid w:val="000154A2"/>
    <w:rsid w:val="00020401"/>
    <w:rsid w:val="000221BF"/>
    <w:rsid w:val="000233EB"/>
    <w:rsid w:val="00023975"/>
    <w:rsid w:val="00023977"/>
    <w:rsid w:val="000246B4"/>
    <w:rsid w:val="00025BBA"/>
    <w:rsid w:val="00031F18"/>
    <w:rsid w:val="00032366"/>
    <w:rsid w:val="000323A8"/>
    <w:rsid w:val="00032597"/>
    <w:rsid w:val="00032C06"/>
    <w:rsid w:val="00032D40"/>
    <w:rsid w:val="00032EF7"/>
    <w:rsid w:val="000340F3"/>
    <w:rsid w:val="000351AF"/>
    <w:rsid w:val="00035673"/>
    <w:rsid w:val="00035BDC"/>
    <w:rsid w:val="000367EA"/>
    <w:rsid w:val="0003698A"/>
    <w:rsid w:val="00036E44"/>
    <w:rsid w:val="000372E7"/>
    <w:rsid w:val="00040303"/>
    <w:rsid w:val="00040AAB"/>
    <w:rsid w:val="00040CC9"/>
    <w:rsid w:val="000410FB"/>
    <w:rsid w:val="00041D4C"/>
    <w:rsid w:val="00042F1D"/>
    <w:rsid w:val="00045AC2"/>
    <w:rsid w:val="00045E90"/>
    <w:rsid w:val="000462F1"/>
    <w:rsid w:val="00046312"/>
    <w:rsid w:val="0004651A"/>
    <w:rsid w:val="00046722"/>
    <w:rsid w:val="00047799"/>
    <w:rsid w:val="0005011A"/>
    <w:rsid w:val="000512BF"/>
    <w:rsid w:val="0005217D"/>
    <w:rsid w:val="00053850"/>
    <w:rsid w:val="00053C60"/>
    <w:rsid w:val="00054085"/>
    <w:rsid w:val="00054BC5"/>
    <w:rsid w:val="00054F97"/>
    <w:rsid w:val="0005744E"/>
    <w:rsid w:val="00062831"/>
    <w:rsid w:val="00062C85"/>
    <w:rsid w:val="000631F7"/>
    <w:rsid w:val="0006385F"/>
    <w:rsid w:val="00073BF7"/>
    <w:rsid w:val="000756BD"/>
    <w:rsid w:val="000758E5"/>
    <w:rsid w:val="000762C3"/>
    <w:rsid w:val="000800CD"/>
    <w:rsid w:val="0008035D"/>
    <w:rsid w:val="000811FD"/>
    <w:rsid w:val="0008393B"/>
    <w:rsid w:val="00085FA3"/>
    <w:rsid w:val="000863B5"/>
    <w:rsid w:val="00086487"/>
    <w:rsid w:val="0008782A"/>
    <w:rsid w:val="00087B23"/>
    <w:rsid w:val="0009009A"/>
    <w:rsid w:val="0009208D"/>
    <w:rsid w:val="000923D4"/>
    <w:rsid w:val="0009276C"/>
    <w:rsid w:val="00092882"/>
    <w:rsid w:val="0009296F"/>
    <w:rsid w:val="00092C61"/>
    <w:rsid w:val="00094D2B"/>
    <w:rsid w:val="000952AF"/>
    <w:rsid w:val="00095F81"/>
    <w:rsid w:val="00096845"/>
    <w:rsid w:val="00097244"/>
    <w:rsid w:val="000974FF"/>
    <w:rsid w:val="00097662"/>
    <w:rsid w:val="000979B4"/>
    <w:rsid w:val="000A0A59"/>
    <w:rsid w:val="000A190A"/>
    <w:rsid w:val="000A27E5"/>
    <w:rsid w:val="000A2AF0"/>
    <w:rsid w:val="000A36CA"/>
    <w:rsid w:val="000A503A"/>
    <w:rsid w:val="000A6316"/>
    <w:rsid w:val="000A75E2"/>
    <w:rsid w:val="000A7DE1"/>
    <w:rsid w:val="000B0338"/>
    <w:rsid w:val="000B2330"/>
    <w:rsid w:val="000B24EA"/>
    <w:rsid w:val="000B2F97"/>
    <w:rsid w:val="000B300C"/>
    <w:rsid w:val="000B48BF"/>
    <w:rsid w:val="000B565E"/>
    <w:rsid w:val="000B6DAA"/>
    <w:rsid w:val="000C00FC"/>
    <w:rsid w:val="000C0207"/>
    <w:rsid w:val="000C03B4"/>
    <w:rsid w:val="000C0771"/>
    <w:rsid w:val="000C149C"/>
    <w:rsid w:val="000C1BEA"/>
    <w:rsid w:val="000C1F25"/>
    <w:rsid w:val="000C6082"/>
    <w:rsid w:val="000C645F"/>
    <w:rsid w:val="000C72FE"/>
    <w:rsid w:val="000C7540"/>
    <w:rsid w:val="000C7E2D"/>
    <w:rsid w:val="000D17A0"/>
    <w:rsid w:val="000D4693"/>
    <w:rsid w:val="000D621A"/>
    <w:rsid w:val="000E1470"/>
    <w:rsid w:val="000E369A"/>
    <w:rsid w:val="000E395B"/>
    <w:rsid w:val="000E3DBF"/>
    <w:rsid w:val="000E4EA6"/>
    <w:rsid w:val="000E50A4"/>
    <w:rsid w:val="000E6684"/>
    <w:rsid w:val="000E7764"/>
    <w:rsid w:val="000E79E8"/>
    <w:rsid w:val="000E7D2D"/>
    <w:rsid w:val="000F00E6"/>
    <w:rsid w:val="000F11B9"/>
    <w:rsid w:val="000F17D9"/>
    <w:rsid w:val="000F2092"/>
    <w:rsid w:val="000F3576"/>
    <w:rsid w:val="000F3763"/>
    <w:rsid w:val="000F50D1"/>
    <w:rsid w:val="000F5E8B"/>
    <w:rsid w:val="000F60DD"/>
    <w:rsid w:val="000F68F9"/>
    <w:rsid w:val="000F7BDE"/>
    <w:rsid w:val="00100686"/>
    <w:rsid w:val="0010166C"/>
    <w:rsid w:val="0010432C"/>
    <w:rsid w:val="00106A9C"/>
    <w:rsid w:val="00106D25"/>
    <w:rsid w:val="0010703D"/>
    <w:rsid w:val="00107100"/>
    <w:rsid w:val="00107F6D"/>
    <w:rsid w:val="0011040C"/>
    <w:rsid w:val="001105E2"/>
    <w:rsid w:val="00110826"/>
    <w:rsid w:val="001126FB"/>
    <w:rsid w:val="00113449"/>
    <w:rsid w:val="0011528F"/>
    <w:rsid w:val="001155A2"/>
    <w:rsid w:val="00115655"/>
    <w:rsid w:val="00121A10"/>
    <w:rsid w:val="00121F6C"/>
    <w:rsid w:val="001223DD"/>
    <w:rsid w:val="00123101"/>
    <w:rsid w:val="00124240"/>
    <w:rsid w:val="00125B63"/>
    <w:rsid w:val="00125DDD"/>
    <w:rsid w:val="00126380"/>
    <w:rsid w:val="001270AF"/>
    <w:rsid w:val="00130526"/>
    <w:rsid w:val="0013094D"/>
    <w:rsid w:val="00130AA7"/>
    <w:rsid w:val="00131C1D"/>
    <w:rsid w:val="0013221F"/>
    <w:rsid w:val="00132FC7"/>
    <w:rsid w:val="001362B3"/>
    <w:rsid w:val="00136B7C"/>
    <w:rsid w:val="00136DDB"/>
    <w:rsid w:val="00136EAE"/>
    <w:rsid w:val="00137E4A"/>
    <w:rsid w:val="00140184"/>
    <w:rsid w:val="00140E1A"/>
    <w:rsid w:val="00140F62"/>
    <w:rsid w:val="0014173A"/>
    <w:rsid w:val="001417AD"/>
    <w:rsid w:val="00141B25"/>
    <w:rsid w:val="0014431E"/>
    <w:rsid w:val="00144372"/>
    <w:rsid w:val="00144439"/>
    <w:rsid w:val="001457A5"/>
    <w:rsid w:val="00145F6A"/>
    <w:rsid w:val="0014684D"/>
    <w:rsid w:val="00146DA1"/>
    <w:rsid w:val="00146E96"/>
    <w:rsid w:val="00150234"/>
    <w:rsid w:val="00150D34"/>
    <w:rsid w:val="00151C95"/>
    <w:rsid w:val="00154011"/>
    <w:rsid w:val="00156B1C"/>
    <w:rsid w:val="00157EAC"/>
    <w:rsid w:val="00157F3C"/>
    <w:rsid w:val="00161170"/>
    <w:rsid w:val="001630AA"/>
    <w:rsid w:val="00163A72"/>
    <w:rsid w:val="00163F6D"/>
    <w:rsid w:val="00166531"/>
    <w:rsid w:val="001679A2"/>
    <w:rsid w:val="00167A0F"/>
    <w:rsid w:val="001705DA"/>
    <w:rsid w:val="001722DE"/>
    <w:rsid w:val="00173454"/>
    <w:rsid w:val="001737C5"/>
    <w:rsid w:val="00175265"/>
    <w:rsid w:val="001763C1"/>
    <w:rsid w:val="0017747C"/>
    <w:rsid w:val="00180ED9"/>
    <w:rsid w:val="00181D13"/>
    <w:rsid w:val="00181DDE"/>
    <w:rsid w:val="00182823"/>
    <w:rsid w:val="00182AD8"/>
    <w:rsid w:val="00182D84"/>
    <w:rsid w:val="00184A6C"/>
    <w:rsid w:val="00184E6F"/>
    <w:rsid w:val="0018614F"/>
    <w:rsid w:val="00187085"/>
    <w:rsid w:val="001870F0"/>
    <w:rsid w:val="0018715F"/>
    <w:rsid w:val="00187DBA"/>
    <w:rsid w:val="00193D37"/>
    <w:rsid w:val="001956CD"/>
    <w:rsid w:val="001959A4"/>
    <w:rsid w:val="00196339"/>
    <w:rsid w:val="0019752A"/>
    <w:rsid w:val="001976DD"/>
    <w:rsid w:val="001A1CF1"/>
    <w:rsid w:val="001A2594"/>
    <w:rsid w:val="001A2FAD"/>
    <w:rsid w:val="001A31F4"/>
    <w:rsid w:val="001A371F"/>
    <w:rsid w:val="001A43C4"/>
    <w:rsid w:val="001A5E82"/>
    <w:rsid w:val="001A7488"/>
    <w:rsid w:val="001A7AAF"/>
    <w:rsid w:val="001A7C05"/>
    <w:rsid w:val="001B1C6B"/>
    <w:rsid w:val="001B30D2"/>
    <w:rsid w:val="001B3345"/>
    <w:rsid w:val="001B3644"/>
    <w:rsid w:val="001B3716"/>
    <w:rsid w:val="001B4519"/>
    <w:rsid w:val="001B75C3"/>
    <w:rsid w:val="001B776C"/>
    <w:rsid w:val="001B7E41"/>
    <w:rsid w:val="001C026C"/>
    <w:rsid w:val="001C0C52"/>
    <w:rsid w:val="001C266A"/>
    <w:rsid w:val="001C3B1B"/>
    <w:rsid w:val="001C49F3"/>
    <w:rsid w:val="001C4B71"/>
    <w:rsid w:val="001C68B3"/>
    <w:rsid w:val="001C68B7"/>
    <w:rsid w:val="001C6EC9"/>
    <w:rsid w:val="001D0DD9"/>
    <w:rsid w:val="001D0DEA"/>
    <w:rsid w:val="001D338E"/>
    <w:rsid w:val="001D3DC4"/>
    <w:rsid w:val="001D46DF"/>
    <w:rsid w:val="001D4D85"/>
    <w:rsid w:val="001D4E8D"/>
    <w:rsid w:val="001D5527"/>
    <w:rsid w:val="001D561A"/>
    <w:rsid w:val="001D5B25"/>
    <w:rsid w:val="001D60ED"/>
    <w:rsid w:val="001D6D38"/>
    <w:rsid w:val="001D743D"/>
    <w:rsid w:val="001D7EFC"/>
    <w:rsid w:val="001E124B"/>
    <w:rsid w:val="001E148A"/>
    <w:rsid w:val="001E2484"/>
    <w:rsid w:val="001E25BC"/>
    <w:rsid w:val="001E2806"/>
    <w:rsid w:val="001E2840"/>
    <w:rsid w:val="001E2AF4"/>
    <w:rsid w:val="001E2DDB"/>
    <w:rsid w:val="001E2F9C"/>
    <w:rsid w:val="001E3AE1"/>
    <w:rsid w:val="001E4159"/>
    <w:rsid w:val="001E4C44"/>
    <w:rsid w:val="001E5A5B"/>
    <w:rsid w:val="001E65B0"/>
    <w:rsid w:val="001E7F37"/>
    <w:rsid w:val="001F1213"/>
    <w:rsid w:val="001F1D35"/>
    <w:rsid w:val="001F1DD9"/>
    <w:rsid w:val="001F4C6D"/>
    <w:rsid w:val="001F5026"/>
    <w:rsid w:val="001F5CD9"/>
    <w:rsid w:val="001F5FA1"/>
    <w:rsid w:val="001F7484"/>
    <w:rsid w:val="001F7BC1"/>
    <w:rsid w:val="002000F9"/>
    <w:rsid w:val="002001BF"/>
    <w:rsid w:val="00200647"/>
    <w:rsid w:val="00200919"/>
    <w:rsid w:val="00204165"/>
    <w:rsid w:val="002053FC"/>
    <w:rsid w:val="002068BA"/>
    <w:rsid w:val="00206BA1"/>
    <w:rsid w:val="00206D29"/>
    <w:rsid w:val="002118AD"/>
    <w:rsid w:val="002132B1"/>
    <w:rsid w:val="00213A5B"/>
    <w:rsid w:val="00214806"/>
    <w:rsid w:val="00214DB3"/>
    <w:rsid w:val="00214DC6"/>
    <w:rsid w:val="0021545C"/>
    <w:rsid w:val="002166A6"/>
    <w:rsid w:val="0021755A"/>
    <w:rsid w:val="00220A23"/>
    <w:rsid w:val="00221B44"/>
    <w:rsid w:val="00221D22"/>
    <w:rsid w:val="002228D8"/>
    <w:rsid w:val="002239F3"/>
    <w:rsid w:val="00225746"/>
    <w:rsid w:val="0023000B"/>
    <w:rsid w:val="00230DAF"/>
    <w:rsid w:val="002328D4"/>
    <w:rsid w:val="002350E4"/>
    <w:rsid w:val="00240400"/>
    <w:rsid w:val="0024128D"/>
    <w:rsid w:val="002425E2"/>
    <w:rsid w:val="002433F3"/>
    <w:rsid w:val="00244E1E"/>
    <w:rsid w:val="00245F4E"/>
    <w:rsid w:val="00246597"/>
    <w:rsid w:val="00250226"/>
    <w:rsid w:val="002504BF"/>
    <w:rsid w:val="00250869"/>
    <w:rsid w:val="00252A8B"/>
    <w:rsid w:val="0025354C"/>
    <w:rsid w:val="00253C44"/>
    <w:rsid w:val="00254D65"/>
    <w:rsid w:val="00256D96"/>
    <w:rsid w:val="00260253"/>
    <w:rsid w:val="00260934"/>
    <w:rsid w:val="0026118E"/>
    <w:rsid w:val="00261818"/>
    <w:rsid w:val="00261D71"/>
    <w:rsid w:val="0026321F"/>
    <w:rsid w:val="002639D6"/>
    <w:rsid w:val="0026568C"/>
    <w:rsid w:val="00267B27"/>
    <w:rsid w:val="00270D76"/>
    <w:rsid w:val="00270F2F"/>
    <w:rsid w:val="00271B03"/>
    <w:rsid w:val="00271E20"/>
    <w:rsid w:val="00272855"/>
    <w:rsid w:val="00273E60"/>
    <w:rsid w:val="00273F70"/>
    <w:rsid w:val="00274078"/>
    <w:rsid w:val="00274E4E"/>
    <w:rsid w:val="00275020"/>
    <w:rsid w:val="00275E2C"/>
    <w:rsid w:val="00276BE2"/>
    <w:rsid w:val="002770B9"/>
    <w:rsid w:val="00280AAA"/>
    <w:rsid w:val="00284078"/>
    <w:rsid w:val="0028472F"/>
    <w:rsid w:val="00284C0D"/>
    <w:rsid w:val="0028584D"/>
    <w:rsid w:val="00286663"/>
    <w:rsid w:val="002866E5"/>
    <w:rsid w:val="0028688C"/>
    <w:rsid w:val="00291B10"/>
    <w:rsid w:val="00294846"/>
    <w:rsid w:val="00294AED"/>
    <w:rsid w:val="00295807"/>
    <w:rsid w:val="002969BF"/>
    <w:rsid w:val="00297B6E"/>
    <w:rsid w:val="002A12B4"/>
    <w:rsid w:val="002A19E6"/>
    <w:rsid w:val="002A1BA8"/>
    <w:rsid w:val="002A3648"/>
    <w:rsid w:val="002A3F5F"/>
    <w:rsid w:val="002A7D36"/>
    <w:rsid w:val="002B0256"/>
    <w:rsid w:val="002B0623"/>
    <w:rsid w:val="002B10B7"/>
    <w:rsid w:val="002B1BC4"/>
    <w:rsid w:val="002B26DB"/>
    <w:rsid w:val="002B3730"/>
    <w:rsid w:val="002B3A4B"/>
    <w:rsid w:val="002B3D16"/>
    <w:rsid w:val="002B4508"/>
    <w:rsid w:val="002B5B52"/>
    <w:rsid w:val="002B5DB5"/>
    <w:rsid w:val="002B5DE1"/>
    <w:rsid w:val="002B6C4D"/>
    <w:rsid w:val="002B6D10"/>
    <w:rsid w:val="002C0C28"/>
    <w:rsid w:val="002C1033"/>
    <w:rsid w:val="002C1622"/>
    <w:rsid w:val="002C2543"/>
    <w:rsid w:val="002C26B7"/>
    <w:rsid w:val="002C3321"/>
    <w:rsid w:val="002C3CB1"/>
    <w:rsid w:val="002C4241"/>
    <w:rsid w:val="002C43E4"/>
    <w:rsid w:val="002C6F7A"/>
    <w:rsid w:val="002D0631"/>
    <w:rsid w:val="002D0F4A"/>
    <w:rsid w:val="002D284E"/>
    <w:rsid w:val="002D2B19"/>
    <w:rsid w:val="002D3525"/>
    <w:rsid w:val="002D5EA1"/>
    <w:rsid w:val="002D72CE"/>
    <w:rsid w:val="002D73B0"/>
    <w:rsid w:val="002D7E9F"/>
    <w:rsid w:val="002E0AA6"/>
    <w:rsid w:val="002E105E"/>
    <w:rsid w:val="002E25AD"/>
    <w:rsid w:val="002E277A"/>
    <w:rsid w:val="002E3A9C"/>
    <w:rsid w:val="002E3C4F"/>
    <w:rsid w:val="002E5672"/>
    <w:rsid w:val="002E595C"/>
    <w:rsid w:val="002E5BF0"/>
    <w:rsid w:val="002E6F5F"/>
    <w:rsid w:val="002E71E8"/>
    <w:rsid w:val="002E7E4E"/>
    <w:rsid w:val="002E7FB8"/>
    <w:rsid w:val="002F0F58"/>
    <w:rsid w:val="002F1B79"/>
    <w:rsid w:val="002F1DDB"/>
    <w:rsid w:val="002F366F"/>
    <w:rsid w:val="002F3D5F"/>
    <w:rsid w:val="002F4254"/>
    <w:rsid w:val="002F5883"/>
    <w:rsid w:val="003003AA"/>
    <w:rsid w:val="00301DFB"/>
    <w:rsid w:val="003073D7"/>
    <w:rsid w:val="00307779"/>
    <w:rsid w:val="003077F3"/>
    <w:rsid w:val="00307A0F"/>
    <w:rsid w:val="00307A74"/>
    <w:rsid w:val="00307FB0"/>
    <w:rsid w:val="0031028F"/>
    <w:rsid w:val="0031062B"/>
    <w:rsid w:val="00310762"/>
    <w:rsid w:val="00311595"/>
    <w:rsid w:val="00311759"/>
    <w:rsid w:val="00311C23"/>
    <w:rsid w:val="00313FB3"/>
    <w:rsid w:val="0031460C"/>
    <w:rsid w:val="0031498C"/>
    <w:rsid w:val="00314B62"/>
    <w:rsid w:val="00316504"/>
    <w:rsid w:val="003165E5"/>
    <w:rsid w:val="00316DAF"/>
    <w:rsid w:val="00321D32"/>
    <w:rsid w:val="00324C00"/>
    <w:rsid w:val="0032577E"/>
    <w:rsid w:val="00325AAC"/>
    <w:rsid w:val="00325BA6"/>
    <w:rsid w:val="003279FD"/>
    <w:rsid w:val="003301FE"/>
    <w:rsid w:val="00330825"/>
    <w:rsid w:val="00332B6F"/>
    <w:rsid w:val="00333593"/>
    <w:rsid w:val="0033375E"/>
    <w:rsid w:val="003339B1"/>
    <w:rsid w:val="00335E97"/>
    <w:rsid w:val="0033744D"/>
    <w:rsid w:val="00337D69"/>
    <w:rsid w:val="003408C4"/>
    <w:rsid w:val="00340B50"/>
    <w:rsid w:val="00340C0E"/>
    <w:rsid w:val="00341F19"/>
    <w:rsid w:val="00342847"/>
    <w:rsid w:val="00342EC9"/>
    <w:rsid w:val="00343835"/>
    <w:rsid w:val="00344118"/>
    <w:rsid w:val="00344440"/>
    <w:rsid w:val="00345EAC"/>
    <w:rsid w:val="003469FB"/>
    <w:rsid w:val="0034771D"/>
    <w:rsid w:val="00352ECC"/>
    <w:rsid w:val="0035579F"/>
    <w:rsid w:val="003601F6"/>
    <w:rsid w:val="003612A5"/>
    <w:rsid w:val="003614BD"/>
    <w:rsid w:val="003619C4"/>
    <w:rsid w:val="00361EFF"/>
    <w:rsid w:val="00362720"/>
    <w:rsid w:val="003628F5"/>
    <w:rsid w:val="00362D3E"/>
    <w:rsid w:val="0036407E"/>
    <w:rsid w:val="00364467"/>
    <w:rsid w:val="00364DAB"/>
    <w:rsid w:val="00365A9D"/>
    <w:rsid w:val="00366198"/>
    <w:rsid w:val="003669EF"/>
    <w:rsid w:val="00366F39"/>
    <w:rsid w:val="003710F0"/>
    <w:rsid w:val="00371392"/>
    <w:rsid w:val="003718ED"/>
    <w:rsid w:val="00372DBB"/>
    <w:rsid w:val="0037334F"/>
    <w:rsid w:val="00373459"/>
    <w:rsid w:val="00374EB4"/>
    <w:rsid w:val="00374FD3"/>
    <w:rsid w:val="00376EB5"/>
    <w:rsid w:val="00377244"/>
    <w:rsid w:val="0037798F"/>
    <w:rsid w:val="00377E33"/>
    <w:rsid w:val="0038021D"/>
    <w:rsid w:val="0038058A"/>
    <w:rsid w:val="00380638"/>
    <w:rsid w:val="003816A5"/>
    <w:rsid w:val="00381CC7"/>
    <w:rsid w:val="00381EEF"/>
    <w:rsid w:val="00383401"/>
    <w:rsid w:val="00383F7F"/>
    <w:rsid w:val="003849A0"/>
    <w:rsid w:val="003853FD"/>
    <w:rsid w:val="00385527"/>
    <w:rsid w:val="003861EF"/>
    <w:rsid w:val="003865F5"/>
    <w:rsid w:val="00387E22"/>
    <w:rsid w:val="003906F5"/>
    <w:rsid w:val="00391403"/>
    <w:rsid w:val="00393D5D"/>
    <w:rsid w:val="0039421D"/>
    <w:rsid w:val="0039441A"/>
    <w:rsid w:val="00394E11"/>
    <w:rsid w:val="0039526D"/>
    <w:rsid w:val="0039532A"/>
    <w:rsid w:val="003956D7"/>
    <w:rsid w:val="0039697B"/>
    <w:rsid w:val="003A0974"/>
    <w:rsid w:val="003A1683"/>
    <w:rsid w:val="003A1703"/>
    <w:rsid w:val="003A28C3"/>
    <w:rsid w:val="003A2C7E"/>
    <w:rsid w:val="003A30F1"/>
    <w:rsid w:val="003A4DC8"/>
    <w:rsid w:val="003A5271"/>
    <w:rsid w:val="003A6461"/>
    <w:rsid w:val="003A6CBA"/>
    <w:rsid w:val="003A7032"/>
    <w:rsid w:val="003A77B6"/>
    <w:rsid w:val="003B0B60"/>
    <w:rsid w:val="003B2893"/>
    <w:rsid w:val="003B3873"/>
    <w:rsid w:val="003B4195"/>
    <w:rsid w:val="003B4342"/>
    <w:rsid w:val="003B62A4"/>
    <w:rsid w:val="003B65B5"/>
    <w:rsid w:val="003C1616"/>
    <w:rsid w:val="003C19C3"/>
    <w:rsid w:val="003C1E78"/>
    <w:rsid w:val="003C4B2D"/>
    <w:rsid w:val="003C4D90"/>
    <w:rsid w:val="003C5440"/>
    <w:rsid w:val="003C5D1E"/>
    <w:rsid w:val="003C7DD2"/>
    <w:rsid w:val="003C7F8B"/>
    <w:rsid w:val="003D1F0C"/>
    <w:rsid w:val="003D21ED"/>
    <w:rsid w:val="003D21FD"/>
    <w:rsid w:val="003D3CC2"/>
    <w:rsid w:val="003D426C"/>
    <w:rsid w:val="003D4694"/>
    <w:rsid w:val="003D7C40"/>
    <w:rsid w:val="003E00E1"/>
    <w:rsid w:val="003E1DBA"/>
    <w:rsid w:val="003E24B7"/>
    <w:rsid w:val="003E3BE4"/>
    <w:rsid w:val="003E5C20"/>
    <w:rsid w:val="003E6284"/>
    <w:rsid w:val="003E7AF7"/>
    <w:rsid w:val="003F090E"/>
    <w:rsid w:val="003F40CF"/>
    <w:rsid w:val="003F4600"/>
    <w:rsid w:val="003F4B5E"/>
    <w:rsid w:val="003F53B9"/>
    <w:rsid w:val="003F6ACB"/>
    <w:rsid w:val="003F6CA8"/>
    <w:rsid w:val="003F74C7"/>
    <w:rsid w:val="003F7CE2"/>
    <w:rsid w:val="0040032B"/>
    <w:rsid w:val="00400D18"/>
    <w:rsid w:val="00401359"/>
    <w:rsid w:val="00401D0D"/>
    <w:rsid w:val="00403722"/>
    <w:rsid w:val="00404C45"/>
    <w:rsid w:val="00406CB3"/>
    <w:rsid w:val="00410C0D"/>
    <w:rsid w:val="00415F9C"/>
    <w:rsid w:val="004212F3"/>
    <w:rsid w:val="00421474"/>
    <w:rsid w:val="004218E4"/>
    <w:rsid w:val="00421D94"/>
    <w:rsid w:val="0042233C"/>
    <w:rsid w:val="00422D36"/>
    <w:rsid w:val="00422D87"/>
    <w:rsid w:val="00422F64"/>
    <w:rsid w:val="00424600"/>
    <w:rsid w:val="0042500E"/>
    <w:rsid w:val="00425122"/>
    <w:rsid w:val="004256C3"/>
    <w:rsid w:val="00425755"/>
    <w:rsid w:val="00425890"/>
    <w:rsid w:val="00425E1B"/>
    <w:rsid w:val="00426780"/>
    <w:rsid w:val="004269E1"/>
    <w:rsid w:val="00427187"/>
    <w:rsid w:val="0043056D"/>
    <w:rsid w:val="0043133E"/>
    <w:rsid w:val="00433AA9"/>
    <w:rsid w:val="00434845"/>
    <w:rsid w:val="0043601E"/>
    <w:rsid w:val="004364DC"/>
    <w:rsid w:val="004370C6"/>
    <w:rsid w:val="004375F2"/>
    <w:rsid w:val="00437C3A"/>
    <w:rsid w:val="004412F0"/>
    <w:rsid w:val="0044146C"/>
    <w:rsid w:val="00447A77"/>
    <w:rsid w:val="004516AB"/>
    <w:rsid w:val="004526EE"/>
    <w:rsid w:val="00452A10"/>
    <w:rsid w:val="00454353"/>
    <w:rsid w:val="00454741"/>
    <w:rsid w:val="004552BB"/>
    <w:rsid w:val="00455624"/>
    <w:rsid w:val="00457A74"/>
    <w:rsid w:val="0046075F"/>
    <w:rsid w:val="00460CEF"/>
    <w:rsid w:val="00463814"/>
    <w:rsid w:val="00463D22"/>
    <w:rsid w:val="00464991"/>
    <w:rsid w:val="00465AD8"/>
    <w:rsid w:val="00466E2E"/>
    <w:rsid w:val="00467250"/>
    <w:rsid w:val="00470B7D"/>
    <w:rsid w:val="0047160B"/>
    <w:rsid w:val="00471F13"/>
    <w:rsid w:val="00473BCF"/>
    <w:rsid w:val="0047462C"/>
    <w:rsid w:val="00475881"/>
    <w:rsid w:val="0047591E"/>
    <w:rsid w:val="004766BF"/>
    <w:rsid w:val="0047788B"/>
    <w:rsid w:val="00480D3F"/>
    <w:rsid w:val="0048113B"/>
    <w:rsid w:val="00481384"/>
    <w:rsid w:val="004832BD"/>
    <w:rsid w:val="00483BD0"/>
    <w:rsid w:val="00484814"/>
    <w:rsid w:val="004862BC"/>
    <w:rsid w:val="00490B09"/>
    <w:rsid w:val="00490B2A"/>
    <w:rsid w:val="00491654"/>
    <w:rsid w:val="00491A32"/>
    <w:rsid w:val="004933CA"/>
    <w:rsid w:val="00496665"/>
    <w:rsid w:val="00496895"/>
    <w:rsid w:val="00496ACD"/>
    <w:rsid w:val="004A229B"/>
    <w:rsid w:val="004A2BF6"/>
    <w:rsid w:val="004A2EE1"/>
    <w:rsid w:val="004A31B4"/>
    <w:rsid w:val="004A558C"/>
    <w:rsid w:val="004B03BE"/>
    <w:rsid w:val="004B0679"/>
    <w:rsid w:val="004B06E0"/>
    <w:rsid w:val="004B1248"/>
    <w:rsid w:val="004B1A28"/>
    <w:rsid w:val="004B222D"/>
    <w:rsid w:val="004B4566"/>
    <w:rsid w:val="004B45BC"/>
    <w:rsid w:val="004B4D57"/>
    <w:rsid w:val="004B5C26"/>
    <w:rsid w:val="004B731A"/>
    <w:rsid w:val="004B7594"/>
    <w:rsid w:val="004B7999"/>
    <w:rsid w:val="004C0F9D"/>
    <w:rsid w:val="004C1B67"/>
    <w:rsid w:val="004C409E"/>
    <w:rsid w:val="004C4789"/>
    <w:rsid w:val="004C62A3"/>
    <w:rsid w:val="004C7A03"/>
    <w:rsid w:val="004D021D"/>
    <w:rsid w:val="004D0387"/>
    <w:rsid w:val="004D0AFE"/>
    <w:rsid w:val="004D1C35"/>
    <w:rsid w:val="004D2AD4"/>
    <w:rsid w:val="004D3E30"/>
    <w:rsid w:val="004D4855"/>
    <w:rsid w:val="004D6284"/>
    <w:rsid w:val="004D6B9B"/>
    <w:rsid w:val="004D7A09"/>
    <w:rsid w:val="004D7FAF"/>
    <w:rsid w:val="004E0051"/>
    <w:rsid w:val="004E09DA"/>
    <w:rsid w:val="004E1A5C"/>
    <w:rsid w:val="004E28E5"/>
    <w:rsid w:val="004E4165"/>
    <w:rsid w:val="004E4DD3"/>
    <w:rsid w:val="004E63F0"/>
    <w:rsid w:val="004E79CF"/>
    <w:rsid w:val="004E7E33"/>
    <w:rsid w:val="004F0DB8"/>
    <w:rsid w:val="004F2BC2"/>
    <w:rsid w:val="004F2C68"/>
    <w:rsid w:val="004F2E55"/>
    <w:rsid w:val="004F2E7F"/>
    <w:rsid w:val="004F50CB"/>
    <w:rsid w:val="004F54B6"/>
    <w:rsid w:val="004F71F0"/>
    <w:rsid w:val="005007CB"/>
    <w:rsid w:val="0050134A"/>
    <w:rsid w:val="00501B49"/>
    <w:rsid w:val="00502456"/>
    <w:rsid w:val="00503C55"/>
    <w:rsid w:val="005049DA"/>
    <w:rsid w:val="0050507B"/>
    <w:rsid w:val="005052A1"/>
    <w:rsid w:val="00505977"/>
    <w:rsid w:val="0050645D"/>
    <w:rsid w:val="00506EE6"/>
    <w:rsid w:val="0050779C"/>
    <w:rsid w:val="005107FD"/>
    <w:rsid w:val="00510FEC"/>
    <w:rsid w:val="0051140F"/>
    <w:rsid w:val="0051238F"/>
    <w:rsid w:val="005123FD"/>
    <w:rsid w:val="005132BD"/>
    <w:rsid w:val="00514AF1"/>
    <w:rsid w:val="00515F33"/>
    <w:rsid w:val="0051706C"/>
    <w:rsid w:val="00517934"/>
    <w:rsid w:val="00517A06"/>
    <w:rsid w:val="0052345D"/>
    <w:rsid w:val="00524081"/>
    <w:rsid w:val="00524B4D"/>
    <w:rsid w:val="00524F17"/>
    <w:rsid w:val="00525116"/>
    <w:rsid w:val="0052581D"/>
    <w:rsid w:val="005259D4"/>
    <w:rsid w:val="0052646A"/>
    <w:rsid w:val="005304E1"/>
    <w:rsid w:val="005308E5"/>
    <w:rsid w:val="00530E64"/>
    <w:rsid w:val="00531707"/>
    <w:rsid w:val="00531E72"/>
    <w:rsid w:val="005332B7"/>
    <w:rsid w:val="00534638"/>
    <w:rsid w:val="005410BB"/>
    <w:rsid w:val="00541EF9"/>
    <w:rsid w:val="005426CD"/>
    <w:rsid w:val="00542820"/>
    <w:rsid w:val="00543148"/>
    <w:rsid w:val="00543DFC"/>
    <w:rsid w:val="00544625"/>
    <w:rsid w:val="0054590B"/>
    <w:rsid w:val="00546BCD"/>
    <w:rsid w:val="00546EB0"/>
    <w:rsid w:val="00547FCD"/>
    <w:rsid w:val="005505ED"/>
    <w:rsid w:val="00551627"/>
    <w:rsid w:val="005522B8"/>
    <w:rsid w:val="005548C8"/>
    <w:rsid w:val="00554C62"/>
    <w:rsid w:val="00556D32"/>
    <w:rsid w:val="00557B0E"/>
    <w:rsid w:val="00560FBA"/>
    <w:rsid w:val="00561127"/>
    <w:rsid w:val="005616F2"/>
    <w:rsid w:val="00562697"/>
    <w:rsid w:val="005628A7"/>
    <w:rsid w:val="00562B9D"/>
    <w:rsid w:val="00563022"/>
    <w:rsid w:val="00563107"/>
    <w:rsid w:val="00563867"/>
    <w:rsid w:val="0056434B"/>
    <w:rsid w:val="00565A9D"/>
    <w:rsid w:val="00565C46"/>
    <w:rsid w:val="00565F8F"/>
    <w:rsid w:val="005664E3"/>
    <w:rsid w:val="005668D5"/>
    <w:rsid w:val="00566B79"/>
    <w:rsid w:val="00570CA0"/>
    <w:rsid w:val="00570E80"/>
    <w:rsid w:val="005714BD"/>
    <w:rsid w:val="00572A91"/>
    <w:rsid w:val="00573D5B"/>
    <w:rsid w:val="00574145"/>
    <w:rsid w:val="005749C7"/>
    <w:rsid w:val="00575A3B"/>
    <w:rsid w:val="005805C3"/>
    <w:rsid w:val="00580F5E"/>
    <w:rsid w:val="00581B7D"/>
    <w:rsid w:val="0058314F"/>
    <w:rsid w:val="0058345A"/>
    <w:rsid w:val="00583AD2"/>
    <w:rsid w:val="00583CAE"/>
    <w:rsid w:val="0058415F"/>
    <w:rsid w:val="00586AD2"/>
    <w:rsid w:val="00590A85"/>
    <w:rsid w:val="00590EA2"/>
    <w:rsid w:val="005922CE"/>
    <w:rsid w:val="005932D3"/>
    <w:rsid w:val="00593471"/>
    <w:rsid w:val="00593CE6"/>
    <w:rsid w:val="0059413B"/>
    <w:rsid w:val="0059421B"/>
    <w:rsid w:val="005948EA"/>
    <w:rsid w:val="00595244"/>
    <w:rsid w:val="0059618F"/>
    <w:rsid w:val="005A1600"/>
    <w:rsid w:val="005A1A75"/>
    <w:rsid w:val="005A276B"/>
    <w:rsid w:val="005B06CC"/>
    <w:rsid w:val="005B0EE9"/>
    <w:rsid w:val="005B2B1A"/>
    <w:rsid w:val="005B3284"/>
    <w:rsid w:val="005B3756"/>
    <w:rsid w:val="005B4413"/>
    <w:rsid w:val="005B4B3A"/>
    <w:rsid w:val="005B4C50"/>
    <w:rsid w:val="005B5045"/>
    <w:rsid w:val="005B5305"/>
    <w:rsid w:val="005B5A5B"/>
    <w:rsid w:val="005B611A"/>
    <w:rsid w:val="005B61E8"/>
    <w:rsid w:val="005B6435"/>
    <w:rsid w:val="005B71EF"/>
    <w:rsid w:val="005B7405"/>
    <w:rsid w:val="005B7FDF"/>
    <w:rsid w:val="005C327D"/>
    <w:rsid w:val="005C35DA"/>
    <w:rsid w:val="005C3F0B"/>
    <w:rsid w:val="005C41D1"/>
    <w:rsid w:val="005C566B"/>
    <w:rsid w:val="005C6FF0"/>
    <w:rsid w:val="005D2E64"/>
    <w:rsid w:val="005D69F3"/>
    <w:rsid w:val="005D6BB6"/>
    <w:rsid w:val="005D7DC9"/>
    <w:rsid w:val="005E3572"/>
    <w:rsid w:val="005E50A2"/>
    <w:rsid w:val="005E5107"/>
    <w:rsid w:val="005E5534"/>
    <w:rsid w:val="005E6125"/>
    <w:rsid w:val="005E7A89"/>
    <w:rsid w:val="005F07AB"/>
    <w:rsid w:val="005F130E"/>
    <w:rsid w:val="005F2AE9"/>
    <w:rsid w:val="005F308B"/>
    <w:rsid w:val="005F4B7C"/>
    <w:rsid w:val="005F51E8"/>
    <w:rsid w:val="005F5432"/>
    <w:rsid w:val="005F5F5A"/>
    <w:rsid w:val="005F60D8"/>
    <w:rsid w:val="005F638E"/>
    <w:rsid w:val="005F7387"/>
    <w:rsid w:val="005F7F42"/>
    <w:rsid w:val="00600A11"/>
    <w:rsid w:val="006010DA"/>
    <w:rsid w:val="00603556"/>
    <w:rsid w:val="00603B82"/>
    <w:rsid w:val="006071DC"/>
    <w:rsid w:val="00607546"/>
    <w:rsid w:val="00607A5E"/>
    <w:rsid w:val="00607F46"/>
    <w:rsid w:val="00610874"/>
    <w:rsid w:val="0061307F"/>
    <w:rsid w:val="00614683"/>
    <w:rsid w:val="00614D4F"/>
    <w:rsid w:val="0061596E"/>
    <w:rsid w:val="00616FB1"/>
    <w:rsid w:val="006173E5"/>
    <w:rsid w:val="006210F1"/>
    <w:rsid w:val="00621598"/>
    <w:rsid w:val="00622BFE"/>
    <w:rsid w:val="00622FC2"/>
    <w:rsid w:val="00623F7B"/>
    <w:rsid w:val="00624CF4"/>
    <w:rsid w:val="0062565B"/>
    <w:rsid w:val="00626E4C"/>
    <w:rsid w:val="00630CFF"/>
    <w:rsid w:val="00630FCF"/>
    <w:rsid w:val="00631F10"/>
    <w:rsid w:val="00631FA0"/>
    <w:rsid w:val="00632DBC"/>
    <w:rsid w:val="0063362A"/>
    <w:rsid w:val="00634754"/>
    <w:rsid w:val="0063498F"/>
    <w:rsid w:val="00635213"/>
    <w:rsid w:val="00636311"/>
    <w:rsid w:val="00637634"/>
    <w:rsid w:val="00637762"/>
    <w:rsid w:val="00640E22"/>
    <w:rsid w:val="00642417"/>
    <w:rsid w:val="006425EE"/>
    <w:rsid w:val="006427D0"/>
    <w:rsid w:val="00644522"/>
    <w:rsid w:val="00645C90"/>
    <w:rsid w:val="00646FC7"/>
    <w:rsid w:val="006479DE"/>
    <w:rsid w:val="00647E95"/>
    <w:rsid w:val="00650000"/>
    <w:rsid w:val="006507C5"/>
    <w:rsid w:val="00650C5E"/>
    <w:rsid w:val="00651B13"/>
    <w:rsid w:val="00653E2E"/>
    <w:rsid w:val="00654415"/>
    <w:rsid w:val="0065657D"/>
    <w:rsid w:val="0065746E"/>
    <w:rsid w:val="00660092"/>
    <w:rsid w:val="006625B7"/>
    <w:rsid w:val="0066336E"/>
    <w:rsid w:val="00665A79"/>
    <w:rsid w:val="00665F35"/>
    <w:rsid w:val="00666AFA"/>
    <w:rsid w:val="00667A53"/>
    <w:rsid w:val="00667B05"/>
    <w:rsid w:val="00670F02"/>
    <w:rsid w:val="00672B10"/>
    <w:rsid w:val="00672D29"/>
    <w:rsid w:val="00673FB5"/>
    <w:rsid w:val="006762A7"/>
    <w:rsid w:val="00680649"/>
    <w:rsid w:val="006830B1"/>
    <w:rsid w:val="00683BDE"/>
    <w:rsid w:val="00684131"/>
    <w:rsid w:val="00685872"/>
    <w:rsid w:val="00685C57"/>
    <w:rsid w:val="00685C8F"/>
    <w:rsid w:val="00686B35"/>
    <w:rsid w:val="00690FBB"/>
    <w:rsid w:val="006913E1"/>
    <w:rsid w:val="006915C4"/>
    <w:rsid w:val="00691A13"/>
    <w:rsid w:val="00691DEA"/>
    <w:rsid w:val="00691E51"/>
    <w:rsid w:val="00692EA7"/>
    <w:rsid w:val="006948C6"/>
    <w:rsid w:val="00697B3F"/>
    <w:rsid w:val="006A1A6D"/>
    <w:rsid w:val="006A23AA"/>
    <w:rsid w:val="006A30A9"/>
    <w:rsid w:val="006A4A36"/>
    <w:rsid w:val="006A5597"/>
    <w:rsid w:val="006A56FB"/>
    <w:rsid w:val="006A5F0B"/>
    <w:rsid w:val="006A6262"/>
    <w:rsid w:val="006A72C9"/>
    <w:rsid w:val="006B09A3"/>
    <w:rsid w:val="006B0F18"/>
    <w:rsid w:val="006B131D"/>
    <w:rsid w:val="006B1AD0"/>
    <w:rsid w:val="006B3E31"/>
    <w:rsid w:val="006B71C1"/>
    <w:rsid w:val="006B7894"/>
    <w:rsid w:val="006C036E"/>
    <w:rsid w:val="006C2381"/>
    <w:rsid w:val="006C374B"/>
    <w:rsid w:val="006C3EA4"/>
    <w:rsid w:val="006C483E"/>
    <w:rsid w:val="006C602A"/>
    <w:rsid w:val="006C7C78"/>
    <w:rsid w:val="006C7F81"/>
    <w:rsid w:val="006D09B3"/>
    <w:rsid w:val="006D0A69"/>
    <w:rsid w:val="006D0A98"/>
    <w:rsid w:val="006D3B67"/>
    <w:rsid w:val="006D6536"/>
    <w:rsid w:val="006D7067"/>
    <w:rsid w:val="006E094C"/>
    <w:rsid w:val="006E0B3A"/>
    <w:rsid w:val="006E4329"/>
    <w:rsid w:val="006E5293"/>
    <w:rsid w:val="006E57A4"/>
    <w:rsid w:val="006F124F"/>
    <w:rsid w:val="006F3FB5"/>
    <w:rsid w:val="006F6700"/>
    <w:rsid w:val="00700BC0"/>
    <w:rsid w:val="00701524"/>
    <w:rsid w:val="00701F15"/>
    <w:rsid w:val="00702B38"/>
    <w:rsid w:val="0070497A"/>
    <w:rsid w:val="00705223"/>
    <w:rsid w:val="007068D6"/>
    <w:rsid w:val="00707B21"/>
    <w:rsid w:val="00710FBA"/>
    <w:rsid w:val="0071177B"/>
    <w:rsid w:val="007133E5"/>
    <w:rsid w:val="00715299"/>
    <w:rsid w:val="007155D0"/>
    <w:rsid w:val="00716B23"/>
    <w:rsid w:val="007173A0"/>
    <w:rsid w:val="00720A15"/>
    <w:rsid w:val="00721173"/>
    <w:rsid w:val="00721B4A"/>
    <w:rsid w:val="00722521"/>
    <w:rsid w:val="007236D6"/>
    <w:rsid w:val="00723711"/>
    <w:rsid w:val="0072392B"/>
    <w:rsid w:val="007251AA"/>
    <w:rsid w:val="00725CE1"/>
    <w:rsid w:val="00726EBA"/>
    <w:rsid w:val="00727AB5"/>
    <w:rsid w:val="00730877"/>
    <w:rsid w:val="00731431"/>
    <w:rsid w:val="00732758"/>
    <w:rsid w:val="00732BC6"/>
    <w:rsid w:val="00734EA5"/>
    <w:rsid w:val="00736B57"/>
    <w:rsid w:val="007379F2"/>
    <w:rsid w:val="00737FE1"/>
    <w:rsid w:val="00740096"/>
    <w:rsid w:val="007424C0"/>
    <w:rsid w:val="00742E5C"/>
    <w:rsid w:val="0074420F"/>
    <w:rsid w:val="0074540A"/>
    <w:rsid w:val="00745D72"/>
    <w:rsid w:val="007461A6"/>
    <w:rsid w:val="00746B2B"/>
    <w:rsid w:val="007475DF"/>
    <w:rsid w:val="007477B3"/>
    <w:rsid w:val="00747DBE"/>
    <w:rsid w:val="00750167"/>
    <w:rsid w:val="00750B29"/>
    <w:rsid w:val="00751386"/>
    <w:rsid w:val="00751472"/>
    <w:rsid w:val="00752650"/>
    <w:rsid w:val="007529AB"/>
    <w:rsid w:val="007541D0"/>
    <w:rsid w:val="00755A8C"/>
    <w:rsid w:val="0075647A"/>
    <w:rsid w:val="0075665E"/>
    <w:rsid w:val="00756DD3"/>
    <w:rsid w:val="00756E71"/>
    <w:rsid w:val="00756EF7"/>
    <w:rsid w:val="00760132"/>
    <w:rsid w:val="0076108B"/>
    <w:rsid w:val="00761D2E"/>
    <w:rsid w:val="00762238"/>
    <w:rsid w:val="00764EBB"/>
    <w:rsid w:val="00767E1F"/>
    <w:rsid w:val="0077051D"/>
    <w:rsid w:val="00770AE4"/>
    <w:rsid w:val="00770D6E"/>
    <w:rsid w:val="00774B86"/>
    <w:rsid w:val="007754EC"/>
    <w:rsid w:val="007758DC"/>
    <w:rsid w:val="00776488"/>
    <w:rsid w:val="007766B3"/>
    <w:rsid w:val="00776EBF"/>
    <w:rsid w:val="00780C61"/>
    <w:rsid w:val="0078128C"/>
    <w:rsid w:val="0078182F"/>
    <w:rsid w:val="00782F2F"/>
    <w:rsid w:val="00783A1A"/>
    <w:rsid w:val="00784111"/>
    <w:rsid w:val="00784209"/>
    <w:rsid w:val="007848F6"/>
    <w:rsid w:val="007850F5"/>
    <w:rsid w:val="00785E29"/>
    <w:rsid w:val="00785F7F"/>
    <w:rsid w:val="00786866"/>
    <w:rsid w:val="00786AF9"/>
    <w:rsid w:val="007905D8"/>
    <w:rsid w:val="00792F1D"/>
    <w:rsid w:val="007936DD"/>
    <w:rsid w:val="00793E75"/>
    <w:rsid w:val="00794B49"/>
    <w:rsid w:val="00795313"/>
    <w:rsid w:val="00797387"/>
    <w:rsid w:val="007975EC"/>
    <w:rsid w:val="00797CCD"/>
    <w:rsid w:val="007A103F"/>
    <w:rsid w:val="007A1287"/>
    <w:rsid w:val="007A2215"/>
    <w:rsid w:val="007A567F"/>
    <w:rsid w:val="007A6338"/>
    <w:rsid w:val="007B0CA4"/>
    <w:rsid w:val="007B1ECF"/>
    <w:rsid w:val="007B45B8"/>
    <w:rsid w:val="007B7DBF"/>
    <w:rsid w:val="007C0248"/>
    <w:rsid w:val="007C07BA"/>
    <w:rsid w:val="007C1D2F"/>
    <w:rsid w:val="007C2336"/>
    <w:rsid w:val="007C32A9"/>
    <w:rsid w:val="007C4BA0"/>
    <w:rsid w:val="007C5BDC"/>
    <w:rsid w:val="007C689F"/>
    <w:rsid w:val="007C74B5"/>
    <w:rsid w:val="007C7B8D"/>
    <w:rsid w:val="007D0A41"/>
    <w:rsid w:val="007D25F4"/>
    <w:rsid w:val="007D29B6"/>
    <w:rsid w:val="007D2E34"/>
    <w:rsid w:val="007D3633"/>
    <w:rsid w:val="007D40E5"/>
    <w:rsid w:val="007D4515"/>
    <w:rsid w:val="007D606F"/>
    <w:rsid w:val="007D64B3"/>
    <w:rsid w:val="007E0B33"/>
    <w:rsid w:val="007E3A60"/>
    <w:rsid w:val="007E3CF6"/>
    <w:rsid w:val="007E51BC"/>
    <w:rsid w:val="007E5ACF"/>
    <w:rsid w:val="007E5B79"/>
    <w:rsid w:val="007E6360"/>
    <w:rsid w:val="007F0715"/>
    <w:rsid w:val="007F1DD0"/>
    <w:rsid w:val="007F231B"/>
    <w:rsid w:val="007F3B02"/>
    <w:rsid w:val="007F4E3B"/>
    <w:rsid w:val="007F664A"/>
    <w:rsid w:val="007F703D"/>
    <w:rsid w:val="008006FD"/>
    <w:rsid w:val="008013A6"/>
    <w:rsid w:val="008016CB"/>
    <w:rsid w:val="0080256A"/>
    <w:rsid w:val="00802BFA"/>
    <w:rsid w:val="00802C9D"/>
    <w:rsid w:val="00803319"/>
    <w:rsid w:val="00803AF9"/>
    <w:rsid w:val="008045D9"/>
    <w:rsid w:val="00804EFF"/>
    <w:rsid w:val="008060B0"/>
    <w:rsid w:val="0080629F"/>
    <w:rsid w:val="00806ECD"/>
    <w:rsid w:val="0080715A"/>
    <w:rsid w:val="00810556"/>
    <w:rsid w:val="0081233B"/>
    <w:rsid w:val="00812AF9"/>
    <w:rsid w:val="00812AFE"/>
    <w:rsid w:val="00813EC2"/>
    <w:rsid w:val="00815883"/>
    <w:rsid w:val="008162F1"/>
    <w:rsid w:val="008164B3"/>
    <w:rsid w:val="00817741"/>
    <w:rsid w:val="00820C15"/>
    <w:rsid w:val="00820D1A"/>
    <w:rsid w:val="00821C1D"/>
    <w:rsid w:val="00822A32"/>
    <w:rsid w:val="0082308F"/>
    <w:rsid w:val="00823F8D"/>
    <w:rsid w:val="00823FCF"/>
    <w:rsid w:val="008249AC"/>
    <w:rsid w:val="008267A1"/>
    <w:rsid w:val="0083003A"/>
    <w:rsid w:val="008305BD"/>
    <w:rsid w:val="0083178C"/>
    <w:rsid w:val="008324D1"/>
    <w:rsid w:val="00833416"/>
    <w:rsid w:val="00833BFB"/>
    <w:rsid w:val="00833DCA"/>
    <w:rsid w:val="00833E90"/>
    <w:rsid w:val="00834343"/>
    <w:rsid w:val="008358AC"/>
    <w:rsid w:val="00836B85"/>
    <w:rsid w:val="00836C47"/>
    <w:rsid w:val="008400CF"/>
    <w:rsid w:val="008405A8"/>
    <w:rsid w:val="0084097F"/>
    <w:rsid w:val="00841735"/>
    <w:rsid w:val="00843428"/>
    <w:rsid w:val="00843AD3"/>
    <w:rsid w:val="0084476B"/>
    <w:rsid w:val="00844E66"/>
    <w:rsid w:val="008453E6"/>
    <w:rsid w:val="00845577"/>
    <w:rsid w:val="00845790"/>
    <w:rsid w:val="008471A3"/>
    <w:rsid w:val="00850AB0"/>
    <w:rsid w:val="00851B9D"/>
    <w:rsid w:val="00852D97"/>
    <w:rsid w:val="008530E4"/>
    <w:rsid w:val="00854724"/>
    <w:rsid w:val="00855867"/>
    <w:rsid w:val="008565E3"/>
    <w:rsid w:val="00856C2F"/>
    <w:rsid w:val="00856D85"/>
    <w:rsid w:val="00856E2B"/>
    <w:rsid w:val="00857B72"/>
    <w:rsid w:val="008611E3"/>
    <w:rsid w:val="00861302"/>
    <w:rsid w:val="0086226D"/>
    <w:rsid w:val="0086256B"/>
    <w:rsid w:val="008663DD"/>
    <w:rsid w:val="00866A2C"/>
    <w:rsid w:val="00866A3E"/>
    <w:rsid w:val="00867631"/>
    <w:rsid w:val="0086775E"/>
    <w:rsid w:val="00871297"/>
    <w:rsid w:val="00873684"/>
    <w:rsid w:val="00873B1A"/>
    <w:rsid w:val="008743DF"/>
    <w:rsid w:val="008745ED"/>
    <w:rsid w:val="008752F1"/>
    <w:rsid w:val="00875487"/>
    <w:rsid w:val="008772E4"/>
    <w:rsid w:val="0087775C"/>
    <w:rsid w:val="00880694"/>
    <w:rsid w:val="008806D9"/>
    <w:rsid w:val="0088078A"/>
    <w:rsid w:val="008808D0"/>
    <w:rsid w:val="00881EC7"/>
    <w:rsid w:val="00882691"/>
    <w:rsid w:val="00882AA5"/>
    <w:rsid w:val="00882F6E"/>
    <w:rsid w:val="00883C3E"/>
    <w:rsid w:val="00884F1D"/>
    <w:rsid w:val="008857CD"/>
    <w:rsid w:val="00885974"/>
    <w:rsid w:val="00885AA0"/>
    <w:rsid w:val="008868E1"/>
    <w:rsid w:val="008874EE"/>
    <w:rsid w:val="00887BD7"/>
    <w:rsid w:val="00892FAB"/>
    <w:rsid w:val="00894092"/>
    <w:rsid w:val="00894767"/>
    <w:rsid w:val="00894E9B"/>
    <w:rsid w:val="00897B9A"/>
    <w:rsid w:val="008A16F3"/>
    <w:rsid w:val="008A1812"/>
    <w:rsid w:val="008A2913"/>
    <w:rsid w:val="008A2E53"/>
    <w:rsid w:val="008A395C"/>
    <w:rsid w:val="008A48A2"/>
    <w:rsid w:val="008A5099"/>
    <w:rsid w:val="008A5145"/>
    <w:rsid w:val="008A5E3D"/>
    <w:rsid w:val="008B0775"/>
    <w:rsid w:val="008B0B6F"/>
    <w:rsid w:val="008B3E86"/>
    <w:rsid w:val="008B403E"/>
    <w:rsid w:val="008B4327"/>
    <w:rsid w:val="008B57D2"/>
    <w:rsid w:val="008B61C6"/>
    <w:rsid w:val="008B6CCA"/>
    <w:rsid w:val="008C0214"/>
    <w:rsid w:val="008C131F"/>
    <w:rsid w:val="008C166F"/>
    <w:rsid w:val="008C1DA3"/>
    <w:rsid w:val="008C21B3"/>
    <w:rsid w:val="008C30A7"/>
    <w:rsid w:val="008C38C3"/>
    <w:rsid w:val="008C6FD4"/>
    <w:rsid w:val="008C7EEB"/>
    <w:rsid w:val="008D1B97"/>
    <w:rsid w:val="008D2FA7"/>
    <w:rsid w:val="008D373F"/>
    <w:rsid w:val="008D3BB4"/>
    <w:rsid w:val="008D4F60"/>
    <w:rsid w:val="008D595F"/>
    <w:rsid w:val="008D5B69"/>
    <w:rsid w:val="008E0E67"/>
    <w:rsid w:val="008E20B6"/>
    <w:rsid w:val="008E2CA0"/>
    <w:rsid w:val="008E4CA5"/>
    <w:rsid w:val="008E50CE"/>
    <w:rsid w:val="008E524A"/>
    <w:rsid w:val="008E699F"/>
    <w:rsid w:val="008E7D41"/>
    <w:rsid w:val="008F052F"/>
    <w:rsid w:val="008F0D23"/>
    <w:rsid w:val="008F0D5C"/>
    <w:rsid w:val="008F1125"/>
    <w:rsid w:val="008F39A4"/>
    <w:rsid w:val="008F3EF8"/>
    <w:rsid w:val="008F4D8B"/>
    <w:rsid w:val="008F5C63"/>
    <w:rsid w:val="008F5F15"/>
    <w:rsid w:val="008F6091"/>
    <w:rsid w:val="009005AF"/>
    <w:rsid w:val="0090168E"/>
    <w:rsid w:val="00901A83"/>
    <w:rsid w:val="00901C0B"/>
    <w:rsid w:val="009021EC"/>
    <w:rsid w:val="009022B3"/>
    <w:rsid w:val="00902CB6"/>
    <w:rsid w:val="00903D22"/>
    <w:rsid w:val="009048B9"/>
    <w:rsid w:val="009055D7"/>
    <w:rsid w:val="00905CB8"/>
    <w:rsid w:val="00907A6F"/>
    <w:rsid w:val="00907BD3"/>
    <w:rsid w:val="00907CEC"/>
    <w:rsid w:val="009101D6"/>
    <w:rsid w:val="00910889"/>
    <w:rsid w:val="00910897"/>
    <w:rsid w:val="009108CC"/>
    <w:rsid w:val="00910D25"/>
    <w:rsid w:val="009112EA"/>
    <w:rsid w:val="00911633"/>
    <w:rsid w:val="009117DE"/>
    <w:rsid w:val="00911CF7"/>
    <w:rsid w:val="0091255C"/>
    <w:rsid w:val="009127AD"/>
    <w:rsid w:val="0091341B"/>
    <w:rsid w:val="00914F88"/>
    <w:rsid w:val="0091605D"/>
    <w:rsid w:val="00920BAB"/>
    <w:rsid w:val="00921EE4"/>
    <w:rsid w:val="00923824"/>
    <w:rsid w:val="00925E8D"/>
    <w:rsid w:val="00925FD1"/>
    <w:rsid w:val="00926915"/>
    <w:rsid w:val="009270C2"/>
    <w:rsid w:val="0092784D"/>
    <w:rsid w:val="00927BA6"/>
    <w:rsid w:val="0093023A"/>
    <w:rsid w:val="00931128"/>
    <w:rsid w:val="00932664"/>
    <w:rsid w:val="00932DB1"/>
    <w:rsid w:val="00933009"/>
    <w:rsid w:val="009336DD"/>
    <w:rsid w:val="00934A6E"/>
    <w:rsid w:val="00934B98"/>
    <w:rsid w:val="0093584A"/>
    <w:rsid w:val="00935B26"/>
    <w:rsid w:val="00936449"/>
    <w:rsid w:val="00936F41"/>
    <w:rsid w:val="0093741F"/>
    <w:rsid w:val="009375A0"/>
    <w:rsid w:val="0093780A"/>
    <w:rsid w:val="009410FC"/>
    <w:rsid w:val="00941211"/>
    <w:rsid w:val="009430A3"/>
    <w:rsid w:val="009435F5"/>
    <w:rsid w:val="009438FD"/>
    <w:rsid w:val="00943E85"/>
    <w:rsid w:val="00944415"/>
    <w:rsid w:val="00944608"/>
    <w:rsid w:val="009449B7"/>
    <w:rsid w:val="00945452"/>
    <w:rsid w:val="00946D3B"/>
    <w:rsid w:val="00947821"/>
    <w:rsid w:val="00947976"/>
    <w:rsid w:val="00950526"/>
    <w:rsid w:val="009506B7"/>
    <w:rsid w:val="00950829"/>
    <w:rsid w:val="00950C14"/>
    <w:rsid w:val="009511F7"/>
    <w:rsid w:val="00951797"/>
    <w:rsid w:val="00952A54"/>
    <w:rsid w:val="00953DFC"/>
    <w:rsid w:val="009546D5"/>
    <w:rsid w:val="009551EE"/>
    <w:rsid w:val="009559EE"/>
    <w:rsid w:val="00955DEE"/>
    <w:rsid w:val="00955E14"/>
    <w:rsid w:val="009560F0"/>
    <w:rsid w:val="00960ADD"/>
    <w:rsid w:val="00961B89"/>
    <w:rsid w:val="009625F6"/>
    <w:rsid w:val="00962925"/>
    <w:rsid w:val="0096319E"/>
    <w:rsid w:val="009632D2"/>
    <w:rsid w:val="00963429"/>
    <w:rsid w:val="00963F16"/>
    <w:rsid w:val="00965B4D"/>
    <w:rsid w:val="00966806"/>
    <w:rsid w:val="00967223"/>
    <w:rsid w:val="00970D96"/>
    <w:rsid w:val="00970FA8"/>
    <w:rsid w:val="0097395D"/>
    <w:rsid w:val="009747B7"/>
    <w:rsid w:val="00974BCA"/>
    <w:rsid w:val="0097575D"/>
    <w:rsid w:val="00975B90"/>
    <w:rsid w:val="00976988"/>
    <w:rsid w:val="009779E6"/>
    <w:rsid w:val="00981876"/>
    <w:rsid w:val="00981891"/>
    <w:rsid w:val="009840FD"/>
    <w:rsid w:val="00985FC9"/>
    <w:rsid w:val="00986D9B"/>
    <w:rsid w:val="00990F21"/>
    <w:rsid w:val="009924E2"/>
    <w:rsid w:val="00992657"/>
    <w:rsid w:val="0099464C"/>
    <w:rsid w:val="00995D13"/>
    <w:rsid w:val="009976DB"/>
    <w:rsid w:val="009A1396"/>
    <w:rsid w:val="009A146E"/>
    <w:rsid w:val="009A18AF"/>
    <w:rsid w:val="009A1965"/>
    <w:rsid w:val="009A2485"/>
    <w:rsid w:val="009A31E1"/>
    <w:rsid w:val="009A4938"/>
    <w:rsid w:val="009A5F82"/>
    <w:rsid w:val="009A6046"/>
    <w:rsid w:val="009A6746"/>
    <w:rsid w:val="009A7AD6"/>
    <w:rsid w:val="009B04FF"/>
    <w:rsid w:val="009B0F5B"/>
    <w:rsid w:val="009B1F10"/>
    <w:rsid w:val="009B4C06"/>
    <w:rsid w:val="009B4F75"/>
    <w:rsid w:val="009B755E"/>
    <w:rsid w:val="009B7F7A"/>
    <w:rsid w:val="009C033B"/>
    <w:rsid w:val="009C0471"/>
    <w:rsid w:val="009C0648"/>
    <w:rsid w:val="009C0C97"/>
    <w:rsid w:val="009C1019"/>
    <w:rsid w:val="009C1823"/>
    <w:rsid w:val="009C1CB0"/>
    <w:rsid w:val="009C284D"/>
    <w:rsid w:val="009C37FA"/>
    <w:rsid w:val="009C5084"/>
    <w:rsid w:val="009C5409"/>
    <w:rsid w:val="009C5E16"/>
    <w:rsid w:val="009C6329"/>
    <w:rsid w:val="009C6E0F"/>
    <w:rsid w:val="009D1BD3"/>
    <w:rsid w:val="009D1C57"/>
    <w:rsid w:val="009D1E7D"/>
    <w:rsid w:val="009D27DB"/>
    <w:rsid w:val="009D3996"/>
    <w:rsid w:val="009D6D26"/>
    <w:rsid w:val="009D7BBC"/>
    <w:rsid w:val="009D7C8B"/>
    <w:rsid w:val="009E0439"/>
    <w:rsid w:val="009E1D7B"/>
    <w:rsid w:val="009E285D"/>
    <w:rsid w:val="009E2DCC"/>
    <w:rsid w:val="009E4363"/>
    <w:rsid w:val="009E43DE"/>
    <w:rsid w:val="009E596C"/>
    <w:rsid w:val="009E745B"/>
    <w:rsid w:val="009E7513"/>
    <w:rsid w:val="009F061C"/>
    <w:rsid w:val="009F0E3E"/>
    <w:rsid w:val="009F162D"/>
    <w:rsid w:val="009F19E7"/>
    <w:rsid w:val="009F2A1E"/>
    <w:rsid w:val="009F4023"/>
    <w:rsid w:val="009F4199"/>
    <w:rsid w:val="009F448E"/>
    <w:rsid w:val="009F6CA5"/>
    <w:rsid w:val="009F7D81"/>
    <w:rsid w:val="00A0033E"/>
    <w:rsid w:val="00A0066E"/>
    <w:rsid w:val="00A006DC"/>
    <w:rsid w:val="00A01035"/>
    <w:rsid w:val="00A03633"/>
    <w:rsid w:val="00A03DDC"/>
    <w:rsid w:val="00A04ADC"/>
    <w:rsid w:val="00A05053"/>
    <w:rsid w:val="00A07227"/>
    <w:rsid w:val="00A10001"/>
    <w:rsid w:val="00A117BB"/>
    <w:rsid w:val="00A13225"/>
    <w:rsid w:val="00A13516"/>
    <w:rsid w:val="00A1361D"/>
    <w:rsid w:val="00A1398E"/>
    <w:rsid w:val="00A13FAB"/>
    <w:rsid w:val="00A15B67"/>
    <w:rsid w:val="00A16595"/>
    <w:rsid w:val="00A17E7F"/>
    <w:rsid w:val="00A20128"/>
    <w:rsid w:val="00A21125"/>
    <w:rsid w:val="00A22136"/>
    <w:rsid w:val="00A229BB"/>
    <w:rsid w:val="00A229F0"/>
    <w:rsid w:val="00A22BDE"/>
    <w:rsid w:val="00A23706"/>
    <w:rsid w:val="00A25C37"/>
    <w:rsid w:val="00A26131"/>
    <w:rsid w:val="00A26548"/>
    <w:rsid w:val="00A2655D"/>
    <w:rsid w:val="00A26B8E"/>
    <w:rsid w:val="00A26BE2"/>
    <w:rsid w:val="00A27D2A"/>
    <w:rsid w:val="00A27F23"/>
    <w:rsid w:val="00A305C9"/>
    <w:rsid w:val="00A31BF7"/>
    <w:rsid w:val="00A327F3"/>
    <w:rsid w:val="00A33581"/>
    <w:rsid w:val="00A340C8"/>
    <w:rsid w:val="00A356E7"/>
    <w:rsid w:val="00A35B46"/>
    <w:rsid w:val="00A360A8"/>
    <w:rsid w:val="00A37531"/>
    <w:rsid w:val="00A41B12"/>
    <w:rsid w:val="00A426DA"/>
    <w:rsid w:val="00A43420"/>
    <w:rsid w:val="00A44866"/>
    <w:rsid w:val="00A47C80"/>
    <w:rsid w:val="00A47EF5"/>
    <w:rsid w:val="00A511B8"/>
    <w:rsid w:val="00A5580D"/>
    <w:rsid w:val="00A571BE"/>
    <w:rsid w:val="00A604A5"/>
    <w:rsid w:val="00A6105B"/>
    <w:rsid w:val="00A61C0D"/>
    <w:rsid w:val="00A6238D"/>
    <w:rsid w:val="00A6318B"/>
    <w:rsid w:val="00A6554B"/>
    <w:rsid w:val="00A66B25"/>
    <w:rsid w:val="00A66ED6"/>
    <w:rsid w:val="00A67941"/>
    <w:rsid w:val="00A70727"/>
    <w:rsid w:val="00A71045"/>
    <w:rsid w:val="00A711E1"/>
    <w:rsid w:val="00A721DC"/>
    <w:rsid w:val="00A72499"/>
    <w:rsid w:val="00A72F88"/>
    <w:rsid w:val="00A7406E"/>
    <w:rsid w:val="00A74978"/>
    <w:rsid w:val="00A75264"/>
    <w:rsid w:val="00A8033F"/>
    <w:rsid w:val="00A80490"/>
    <w:rsid w:val="00A81C80"/>
    <w:rsid w:val="00A82027"/>
    <w:rsid w:val="00A826BB"/>
    <w:rsid w:val="00A863F3"/>
    <w:rsid w:val="00A86D67"/>
    <w:rsid w:val="00A871E6"/>
    <w:rsid w:val="00A91D8F"/>
    <w:rsid w:val="00A925A9"/>
    <w:rsid w:val="00A92632"/>
    <w:rsid w:val="00A92717"/>
    <w:rsid w:val="00A92A3C"/>
    <w:rsid w:val="00A93595"/>
    <w:rsid w:val="00A9425F"/>
    <w:rsid w:val="00A94363"/>
    <w:rsid w:val="00A9506B"/>
    <w:rsid w:val="00A95AC7"/>
    <w:rsid w:val="00A96F35"/>
    <w:rsid w:val="00A9703B"/>
    <w:rsid w:val="00A97E57"/>
    <w:rsid w:val="00A97F5F"/>
    <w:rsid w:val="00AA13B3"/>
    <w:rsid w:val="00AA2FF4"/>
    <w:rsid w:val="00AA5716"/>
    <w:rsid w:val="00AA66C9"/>
    <w:rsid w:val="00AB178F"/>
    <w:rsid w:val="00AB40BE"/>
    <w:rsid w:val="00AB7895"/>
    <w:rsid w:val="00AC018F"/>
    <w:rsid w:val="00AC0806"/>
    <w:rsid w:val="00AC0B25"/>
    <w:rsid w:val="00AC1059"/>
    <w:rsid w:val="00AC1B19"/>
    <w:rsid w:val="00AC246E"/>
    <w:rsid w:val="00AC282B"/>
    <w:rsid w:val="00AC3A6E"/>
    <w:rsid w:val="00AC4A80"/>
    <w:rsid w:val="00AC4B3F"/>
    <w:rsid w:val="00AC54AB"/>
    <w:rsid w:val="00AC58D4"/>
    <w:rsid w:val="00AC5D3C"/>
    <w:rsid w:val="00AC6E5C"/>
    <w:rsid w:val="00AC7384"/>
    <w:rsid w:val="00AD06EC"/>
    <w:rsid w:val="00AD0DCE"/>
    <w:rsid w:val="00AD2217"/>
    <w:rsid w:val="00AD3E3C"/>
    <w:rsid w:val="00AD425C"/>
    <w:rsid w:val="00AD4ABF"/>
    <w:rsid w:val="00AD4AD6"/>
    <w:rsid w:val="00AD55C1"/>
    <w:rsid w:val="00AD6419"/>
    <w:rsid w:val="00AD69FF"/>
    <w:rsid w:val="00AE0043"/>
    <w:rsid w:val="00AE184A"/>
    <w:rsid w:val="00AE18BB"/>
    <w:rsid w:val="00AE1CC9"/>
    <w:rsid w:val="00AE2A17"/>
    <w:rsid w:val="00AE3367"/>
    <w:rsid w:val="00AE5A5D"/>
    <w:rsid w:val="00AE5B48"/>
    <w:rsid w:val="00AE6277"/>
    <w:rsid w:val="00AE64FB"/>
    <w:rsid w:val="00AE690B"/>
    <w:rsid w:val="00AE76AC"/>
    <w:rsid w:val="00AE7E05"/>
    <w:rsid w:val="00AF0B11"/>
    <w:rsid w:val="00AF184C"/>
    <w:rsid w:val="00AF2F01"/>
    <w:rsid w:val="00AF2FF2"/>
    <w:rsid w:val="00AF30B2"/>
    <w:rsid w:val="00AF396A"/>
    <w:rsid w:val="00AF4B24"/>
    <w:rsid w:val="00AF670D"/>
    <w:rsid w:val="00AF73F5"/>
    <w:rsid w:val="00B00BD0"/>
    <w:rsid w:val="00B02A0F"/>
    <w:rsid w:val="00B03209"/>
    <w:rsid w:val="00B04618"/>
    <w:rsid w:val="00B052A5"/>
    <w:rsid w:val="00B05E98"/>
    <w:rsid w:val="00B07334"/>
    <w:rsid w:val="00B075F7"/>
    <w:rsid w:val="00B1003B"/>
    <w:rsid w:val="00B1190A"/>
    <w:rsid w:val="00B12EB7"/>
    <w:rsid w:val="00B1359F"/>
    <w:rsid w:val="00B15282"/>
    <w:rsid w:val="00B17EF5"/>
    <w:rsid w:val="00B21228"/>
    <w:rsid w:val="00B223F6"/>
    <w:rsid w:val="00B23442"/>
    <w:rsid w:val="00B23CB0"/>
    <w:rsid w:val="00B23D89"/>
    <w:rsid w:val="00B2553F"/>
    <w:rsid w:val="00B26A95"/>
    <w:rsid w:val="00B27389"/>
    <w:rsid w:val="00B27E8F"/>
    <w:rsid w:val="00B30A6D"/>
    <w:rsid w:val="00B3178E"/>
    <w:rsid w:val="00B334B0"/>
    <w:rsid w:val="00B34D6C"/>
    <w:rsid w:val="00B3539F"/>
    <w:rsid w:val="00B353A2"/>
    <w:rsid w:val="00B355C3"/>
    <w:rsid w:val="00B36A6F"/>
    <w:rsid w:val="00B36ACA"/>
    <w:rsid w:val="00B3762E"/>
    <w:rsid w:val="00B4037C"/>
    <w:rsid w:val="00B40387"/>
    <w:rsid w:val="00B4094A"/>
    <w:rsid w:val="00B40B53"/>
    <w:rsid w:val="00B4155A"/>
    <w:rsid w:val="00B41700"/>
    <w:rsid w:val="00B41E06"/>
    <w:rsid w:val="00B425F3"/>
    <w:rsid w:val="00B44509"/>
    <w:rsid w:val="00B446CE"/>
    <w:rsid w:val="00B453E5"/>
    <w:rsid w:val="00B45E9F"/>
    <w:rsid w:val="00B46AAA"/>
    <w:rsid w:val="00B471E7"/>
    <w:rsid w:val="00B50077"/>
    <w:rsid w:val="00B513C9"/>
    <w:rsid w:val="00B52988"/>
    <w:rsid w:val="00B52FA6"/>
    <w:rsid w:val="00B53A24"/>
    <w:rsid w:val="00B53C2D"/>
    <w:rsid w:val="00B54668"/>
    <w:rsid w:val="00B54CB9"/>
    <w:rsid w:val="00B55730"/>
    <w:rsid w:val="00B561AD"/>
    <w:rsid w:val="00B579F4"/>
    <w:rsid w:val="00B624E5"/>
    <w:rsid w:val="00B63531"/>
    <w:rsid w:val="00B6373C"/>
    <w:rsid w:val="00B63814"/>
    <w:rsid w:val="00B64776"/>
    <w:rsid w:val="00B65170"/>
    <w:rsid w:val="00B660EB"/>
    <w:rsid w:val="00B67E51"/>
    <w:rsid w:val="00B70559"/>
    <w:rsid w:val="00B723B6"/>
    <w:rsid w:val="00B730D0"/>
    <w:rsid w:val="00B733D1"/>
    <w:rsid w:val="00B73A27"/>
    <w:rsid w:val="00B740F5"/>
    <w:rsid w:val="00B7528B"/>
    <w:rsid w:val="00B75672"/>
    <w:rsid w:val="00B75FC3"/>
    <w:rsid w:val="00B77640"/>
    <w:rsid w:val="00B77712"/>
    <w:rsid w:val="00B77FB0"/>
    <w:rsid w:val="00B800AC"/>
    <w:rsid w:val="00B80BE3"/>
    <w:rsid w:val="00B80D3A"/>
    <w:rsid w:val="00B80FE0"/>
    <w:rsid w:val="00B83C5E"/>
    <w:rsid w:val="00B84047"/>
    <w:rsid w:val="00B85209"/>
    <w:rsid w:val="00B86374"/>
    <w:rsid w:val="00B8772D"/>
    <w:rsid w:val="00B9031F"/>
    <w:rsid w:val="00B90DBC"/>
    <w:rsid w:val="00B9275E"/>
    <w:rsid w:val="00B929A8"/>
    <w:rsid w:val="00B93254"/>
    <w:rsid w:val="00B937C4"/>
    <w:rsid w:val="00B942B0"/>
    <w:rsid w:val="00B954F0"/>
    <w:rsid w:val="00BA1B9A"/>
    <w:rsid w:val="00BA504B"/>
    <w:rsid w:val="00BA6241"/>
    <w:rsid w:val="00BB0F26"/>
    <w:rsid w:val="00BB185F"/>
    <w:rsid w:val="00BB202B"/>
    <w:rsid w:val="00BB2878"/>
    <w:rsid w:val="00BB732E"/>
    <w:rsid w:val="00BB780D"/>
    <w:rsid w:val="00BB784B"/>
    <w:rsid w:val="00BB7DC0"/>
    <w:rsid w:val="00BC0475"/>
    <w:rsid w:val="00BC1322"/>
    <w:rsid w:val="00BC27BF"/>
    <w:rsid w:val="00BC55F9"/>
    <w:rsid w:val="00BC5DEE"/>
    <w:rsid w:val="00BC622A"/>
    <w:rsid w:val="00BC6C30"/>
    <w:rsid w:val="00BC71D5"/>
    <w:rsid w:val="00BC73E8"/>
    <w:rsid w:val="00BC79E8"/>
    <w:rsid w:val="00BD109E"/>
    <w:rsid w:val="00BD1281"/>
    <w:rsid w:val="00BD14ED"/>
    <w:rsid w:val="00BD2D63"/>
    <w:rsid w:val="00BD3CD0"/>
    <w:rsid w:val="00BD471F"/>
    <w:rsid w:val="00BD6C73"/>
    <w:rsid w:val="00BE0A0F"/>
    <w:rsid w:val="00BE1947"/>
    <w:rsid w:val="00BE2010"/>
    <w:rsid w:val="00BE2C59"/>
    <w:rsid w:val="00BE3324"/>
    <w:rsid w:val="00BE3ACB"/>
    <w:rsid w:val="00BE4CB1"/>
    <w:rsid w:val="00BE5148"/>
    <w:rsid w:val="00BE5A11"/>
    <w:rsid w:val="00BE5F99"/>
    <w:rsid w:val="00BE6088"/>
    <w:rsid w:val="00BF03C9"/>
    <w:rsid w:val="00BF08A4"/>
    <w:rsid w:val="00BF0C9E"/>
    <w:rsid w:val="00BF0F61"/>
    <w:rsid w:val="00BF100D"/>
    <w:rsid w:val="00BF1603"/>
    <w:rsid w:val="00BF173E"/>
    <w:rsid w:val="00BF186E"/>
    <w:rsid w:val="00BF1B0A"/>
    <w:rsid w:val="00BF3087"/>
    <w:rsid w:val="00BF3991"/>
    <w:rsid w:val="00BF39EA"/>
    <w:rsid w:val="00BF4215"/>
    <w:rsid w:val="00BF5572"/>
    <w:rsid w:val="00BF5BDA"/>
    <w:rsid w:val="00BF7A2A"/>
    <w:rsid w:val="00BF7B00"/>
    <w:rsid w:val="00BF7B6D"/>
    <w:rsid w:val="00C00D84"/>
    <w:rsid w:val="00C02B1A"/>
    <w:rsid w:val="00C02FE5"/>
    <w:rsid w:val="00C0355C"/>
    <w:rsid w:val="00C04BFF"/>
    <w:rsid w:val="00C04E70"/>
    <w:rsid w:val="00C0530F"/>
    <w:rsid w:val="00C06701"/>
    <w:rsid w:val="00C076FA"/>
    <w:rsid w:val="00C122EC"/>
    <w:rsid w:val="00C1251B"/>
    <w:rsid w:val="00C12C0A"/>
    <w:rsid w:val="00C14B50"/>
    <w:rsid w:val="00C152C0"/>
    <w:rsid w:val="00C1665A"/>
    <w:rsid w:val="00C16E80"/>
    <w:rsid w:val="00C17252"/>
    <w:rsid w:val="00C2278E"/>
    <w:rsid w:val="00C22BA5"/>
    <w:rsid w:val="00C231E8"/>
    <w:rsid w:val="00C239C5"/>
    <w:rsid w:val="00C24046"/>
    <w:rsid w:val="00C2407B"/>
    <w:rsid w:val="00C24233"/>
    <w:rsid w:val="00C246DB"/>
    <w:rsid w:val="00C24C3D"/>
    <w:rsid w:val="00C2559A"/>
    <w:rsid w:val="00C26C22"/>
    <w:rsid w:val="00C26FF2"/>
    <w:rsid w:val="00C27196"/>
    <w:rsid w:val="00C27297"/>
    <w:rsid w:val="00C3287A"/>
    <w:rsid w:val="00C35066"/>
    <w:rsid w:val="00C377C8"/>
    <w:rsid w:val="00C4011F"/>
    <w:rsid w:val="00C404FB"/>
    <w:rsid w:val="00C407C4"/>
    <w:rsid w:val="00C43A13"/>
    <w:rsid w:val="00C43C8C"/>
    <w:rsid w:val="00C43E75"/>
    <w:rsid w:val="00C45FCD"/>
    <w:rsid w:val="00C4616F"/>
    <w:rsid w:val="00C472F1"/>
    <w:rsid w:val="00C50DD3"/>
    <w:rsid w:val="00C512BB"/>
    <w:rsid w:val="00C518DC"/>
    <w:rsid w:val="00C54FB1"/>
    <w:rsid w:val="00C5613E"/>
    <w:rsid w:val="00C574B1"/>
    <w:rsid w:val="00C5775D"/>
    <w:rsid w:val="00C57975"/>
    <w:rsid w:val="00C61209"/>
    <w:rsid w:val="00C621D9"/>
    <w:rsid w:val="00C62895"/>
    <w:rsid w:val="00C63905"/>
    <w:rsid w:val="00C6489C"/>
    <w:rsid w:val="00C6777F"/>
    <w:rsid w:val="00C70CBE"/>
    <w:rsid w:val="00C7333E"/>
    <w:rsid w:val="00C7430E"/>
    <w:rsid w:val="00C74AD1"/>
    <w:rsid w:val="00C74C37"/>
    <w:rsid w:val="00C75BF6"/>
    <w:rsid w:val="00C76F7A"/>
    <w:rsid w:val="00C77A61"/>
    <w:rsid w:val="00C77A7D"/>
    <w:rsid w:val="00C80629"/>
    <w:rsid w:val="00C8079F"/>
    <w:rsid w:val="00C82685"/>
    <w:rsid w:val="00C848C1"/>
    <w:rsid w:val="00C84A26"/>
    <w:rsid w:val="00C86520"/>
    <w:rsid w:val="00C8657B"/>
    <w:rsid w:val="00C90013"/>
    <w:rsid w:val="00C901C9"/>
    <w:rsid w:val="00C91433"/>
    <w:rsid w:val="00C9170D"/>
    <w:rsid w:val="00C92189"/>
    <w:rsid w:val="00C93BF8"/>
    <w:rsid w:val="00C9451D"/>
    <w:rsid w:val="00C9457C"/>
    <w:rsid w:val="00C94936"/>
    <w:rsid w:val="00C9769F"/>
    <w:rsid w:val="00CA4181"/>
    <w:rsid w:val="00CA50D2"/>
    <w:rsid w:val="00CA5FF7"/>
    <w:rsid w:val="00CA6264"/>
    <w:rsid w:val="00CA6E79"/>
    <w:rsid w:val="00CB10E5"/>
    <w:rsid w:val="00CB137C"/>
    <w:rsid w:val="00CB179B"/>
    <w:rsid w:val="00CB17A8"/>
    <w:rsid w:val="00CB1C33"/>
    <w:rsid w:val="00CB2594"/>
    <w:rsid w:val="00CB2610"/>
    <w:rsid w:val="00CB5B4B"/>
    <w:rsid w:val="00CB765C"/>
    <w:rsid w:val="00CC1388"/>
    <w:rsid w:val="00CC24A0"/>
    <w:rsid w:val="00CC27AA"/>
    <w:rsid w:val="00CC2C3C"/>
    <w:rsid w:val="00CC30F4"/>
    <w:rsid w:val="00CC3627"/>
    <w:rsid w:val="00CC3793"/>
    <w:rsid w:val="00CC38CC"/>
    <w:rsid w:val="00CC4040"/>
    <w:rsid w:val="00CC4941"/>
    <w:rsid w:val="00CC63E0"/>
    <w:rsid w:val="00CC695A"/>
    <w:rsid w:val="00CC74B5"/>
    <w:rsid w:val="00CD30E8"/>
    <w:rsid w:val="00CD4011"/>
    <w:rsid w:val="00CD408A"/>
    <w:rsid w:val="00CD5FDD"/>
    <w:rsid w:val="00CD654A"/>
    <w:rsid w:val="00CD789E"/>
    <w:rsid w:val="00CE081E"/>
    <w:rsid w:val="00CE0F2E"/>
    <w:rsid w:val="00CE2245"/>
    <w:rsid w:val="00CE4A0C"/>
    <w:rsid w:val="00CE6D11"/>
    <w:rsid w:val="00CE759B"/>
    <w:rsid w:val="00CE783B"/>
    <w:rsid w:val="00CF1DEA"/>
    <w:rsid w:val="00CF5402"/>
    <w:rsid w:val="00CF6BEA"/>
    <w:rsid w:val="00CF6D23"/>
    <w:rsid w:val="00D008C9"/>
    <w:rsid w:val="00D019C3"/>
    <w:rsid w:val="00D0278A"/>
    <w:rsid w:val="00D04AF2"/>
    <w:rsid w:val="00D06306"/>
    <w:rsid w:val="00D06591"/>
    <w:rsid w:val="00D066C3"/>
    <w:rsid w:val="00D0689D"/>
    <w:rsid w:val="00D0742C"/>
    <w:rsid w:val="00D10694"/>
    <w:rsid w:val="00D121CF"/>
    <w:rsid w:val="00D1307A"/>
    <w:rsid w:val="00D15017"/>
    <w:rsid w:val="00D15086"/>
    <w:rsid w:val="00D216E6"/>
    <w:rsid w:val="00D23278"/>
    <w:rsid w:val="00D24748"/>
    <w:rsid w:val="00D24787"/>
    <w:rsid w:val="00D24B58"/>
    <w:rsid w:val="00D267C6"/>
    <w:rsid w:val="00D273EA"/>
    <w:rsid w:val="00D300A6"/>
    <w:rsid w:val="00D30C8B"/>
    <w:rsid w:val="00D324DB"/>
    <w:rsid w:val="00D32548"/>
    <w:rsid w:val="00D33E06"/>
    <w:rsid w:val="00D34228"/>
    <w:rsid w:val="00D34AEC"/>
    <w:rsid w:val="00D3562E"/>
    <w:rsid w:val="00D36D47"/>
    <w:rsid w:val="00D371C2"/>
    <w:rsid w:val="00D372CF"/>
    <w:rsid w:val="00D50F28"/>
    <w:rsid w:val="00D5114C"/>
    <w:rsid w:val="00D511EB"/>
    <w:rsid w:val="00D52491"/>
    <w:rsid w:val="00D5307D"/>
    <w:rsid w:val="00D533C7"/>
    <w:rsid w:val="00D56004"/>
    <w:rsid w:val="00D5676D"/>
    <w:rsid w:val="00D572C0"/>
    <w:rsid w:val="00D57B65"/>
    <w:rsid w:val="00D57DA2"/>
    <w:rsid w:val="00D60A37"/>
    <w:rsid w:val="00D60A92"/>
    <w:rsid w:val="00D62345"/>
    <w:rsid w:val="00D62E28"/>
    <w:rsid w:val="00D639C3"/>
    <w:rsid w:val="00D65202"/>
    <w:rsid w:val="00D653FE"/>
    <w:rsid w:val="00D66D7B"/>
    <w:rsid w:val="00D70922"/>
    <w:rsid w:val="00D70BAD"/>
    <w:rsid w:val="00D71ECA"/>
    <w:rsid w:val="00D72D80"/>
    <w:rsid w:val="00D72EB2"/>
    <w:rsid w:val="00D73647"/>
    <w:rsid w:val="00D73689"/>
    <w:rsid w:val="00D73CCC"/>
    <w:rsid w:val="00D73EDD"/>
    <w:rsid w:val="00D74251"/>
    <w:rsid w:val="00D750FC"/>
    <w:rsid w:val="00D75C67"/>
    <w:rsid w:val="00D75D67"/>
    <w:rsid w:val="00D76335"/>
    <w:rsid w:val="00D76479"/>
    <w:rsid w:val="00D76625"/>
    <w:rsid w:val="00D770FF"/>
    <w:rsid w:val="00D77638"/>
    <w:rsid w:val="00D77C3A"/>
    <w:rsid w:val="00D81002"/>
    <w:rsid w:val="00D82911"/>
    <w:rsid w:val="00D833A6"/>
    <w:rsid w:val="00D836F9"/>
    <w:rsid w:val="00D877B2"/>
    <w:rsid w:val="00D87B7C"/>
    <w:rsid w:val="00D87CD0"/>
    <w:rsid w:val="00D91D65"/>
    <w:rsid w:val="00D9493D"/>
    <w:rsid w:val="00D95A4F"/>
    <w:rsid w:val="00D973A4"/>
    <w:rsid w:val="00D9783D"/>
    <w:rsid w:val="00D97E0E"/>
    <w:rsid w:val="00DA1E64"/>
    <w:rsid w:val="00DA466C"/>
    <w:rsid w:val="00DA4BF9"/>
    <w:rsid w:val="00DA6A5D"/>
    <w:rsid w:val="00DA700E"/>
    <w:rsid w:val="00DA74C3"/>
    <w:rsid w:val="00DA7503"/>
    <w:rsid w:val="00DB00EC"/>
    <w:rsid w:val="00DB08AF"/>
    <w:rsid w:val="00DB2B3F"/>
    <w:rsid w:val="00DB36E7"/>
    <w:rsid w:val="00DB4524"/>
    <w:rsid w:val="00DB474A"/>
    <w:rsid w:val="00DB498D"/>
    <w:rsid w:val="00DB5CAE"/>
    <w:rsid w:val="00DB7268"/>
    <w:rsid w:val="00DC1053"/>
    <w:rsid w:val="00DC2163"/>
    <w:rsid w:val="00DC53A7"/>
    <w:rsid w:val="00DC6B80"/>
    <w:rsid w:val="00DC7769"/>
    <w:rsid w:val="00DD1078"/>
    <w:rsid w:val="00DD257F"/>
    <w:rsid w:val="00DD47B1"/>
    <w:rsid w:val="00DD522D"/>
    <w:rsid w:val="00DD74E0"/>
    <w:rsid w:val="00DD7DBE"/>
    <w:rsid w:val="00DE094A"/>
    <w:rsid w:val="00DE0FF6"/>
    <w:rsid w:val="00DE1D7B"/>
    <w:rsid w:val="00DE44B1"/>
    <w:rsid w:val="00DE4539"/>
    <w:rsid w:val="00DE4A13"/>
    <w:rsid w:val="00DE5666"/>
    <w:rsid w:val="00DE75DB"/>
    <w:rsid w:val="00DE78F3"/>
    <w:rsid w:val="00DF1F7B"/>
    <w:rsid w:val="00DF22D1"/>
    <w:rsid w:val="00DF448E"/>
    <w:rsid w:val="00DF472B"/>
    <w:rsid w:val="00DF660A"/>
    <w:rsid w:val="00DF6818"/>
    <w:rsid w:val="00E002B1"/>
    <w:rsid w:val="00E005FB"/>
    <w:rsid w:val="00E009AA"/>
    <w:rsid w:val="00E017C1"/>
    <w:rsid w:val="00E019F9"/>
    <w:rsid w:val="00E01A0C"/>
    <w:rsid w:val="00E03228"/>
    <w:rsid w:val="00E03694"/>
    <w:rsid w:val="00E03F28"/>
    <w:rsid w:val="00E04074"/>
    <w:rsid w:val="00E040D0"/>
    <w:rsid w:val="00E0756B"/>
    <w:rsid w:val="00E0775F"/>
    <w:rsid w:val="00E10E37"/>
    <w:rsid w:val="00E140FC"/>
    <w:rsid w:val="00E148A0"/>
    <w:rsid w:val="00E14C8D"/>
    <w:rsid w:val="00E1643D"/>
    <w:rsid w:val="00E16D4C"/>
    <w:rsid w:val="00E16E29"/>
    <w:rsid w:val="00E17329"/>
    <w:rsid w:val="00E20BEC"/>
    <w:rsid w:val="00E20D56"/>
    <w:rsid w:val="00E22B4E"/>
    <w:rsid w:val="00E2334E"/>
    <w:rsid w:val="00E2360A"/>
    <w:rsid w:val="00E2660D"/>
    <w:rsid w:val="00E26ABC"/>
    <w:rsid w:val="00E26BFA"/>
    <w:rsid w:val="00E26C13"/>
    <w:rsid w:val="00E27E8F"/>
    <w:rsid w:val="00E3006A"/>
    <w:rsid w:val="00E31AE6"/>
    <w:rsid w:val="00E3230E"/>
    <w:rsid w:val="00E32E94"/>
    <w:rsid w:val="00E32ECB"/>
    <w:rsid w:val="00E338E9"/>
    <w:rsid w:val="00E33E83"/>
    <w:rsid w:val="00E34499"/>
    <w:rsid w:val="00E34FFC"/>
    <w:rsid w:val="00E35826"/>
    <w:rsid w:val="00E35963"/>
    <w:rsid w:val="00E35EFD"/>
    <w:rsid w:val="00E36553"/>
    <w:rsid w:val="00E36A87"/>
    <w:rsid w:val="00E36ACC"/>
    <w:rsid w:val="00E37BA5"/>
    <w:rsid w:val="00E40406"/>
    <w:rsid w:val="00E40417"/>
    <w:rsid w:val="00E41DFB"/>
    <w:rsid w:val="00E43847"/>
    <w:rsid w:val="00E440C7"/>
    <w:rsid w:val="00E45637"/>
    <w:rsid w:val="00E45D39"/>
    <w:rsid w:val="00E50362"/>
    <w:rsid w:val="00E54119"/>
    <w:rsid w:val="00E54FB4"/>
    <w:rsid w:val="00E55372"/>
    <w:rsid w:val="00E55D51"/>
    <w:rsid w:val="00E5688F"/>
    <w:rsid w:val="00E57962"/>
    <w:rsid w:val="00E60DB9"/>
    <w:rsid w:val="00E61E91"/>
    <w:rsid w:val="00E61F30"/>
    <w:rsid w:val="00E6284D"/>
    <w:rsid w:val="00E6312D"/>
    <w:rsid w:val="00E63A34"/>
    <w:rsid w:val="00E63B84"/>
    <w:rsid w:val="00E67A17"/>
    <w:rsid w:val="00E709E2"/>
    <w:rsid w:val="00E71C22"/>
    <w:rsid w:val="00E7284D"/>
    <w:rsid w:val="00E73D1D"/>
    <w:rsid w:val="00E763DE"/>
    <w:rsid w:val="00E77927"/>
    <w:rsid w:val="00E77C04"/>
    <w:rsid w:val="00E807B1"/>
    <w:rsid w:val="00E81B92"/>
    <w:rsid w:val="00E825D4"/>
    <w:rsid w:val="00E83F3B"/>
    <w:rsid w:val="00E84AC8"/>
    <w:rsid w:val="00E852A9"/>
    <w:rsid w:val="00E858BA"/>
    <w:rsid w:val="00E85BF2"/>
    <w:rsid w:val="00E85DA0"/>
    <w:rsid w:val="00E86D9E"/>
    <w:rsid w:val="00E87F99"/>
    <w:rsid w:val="00E906CD"/>
    <w:rsid w:val="00E9122E"/>
    <w:rsid w:val="00E912E9"/>
    <w:rsid w:val="00E9169E"/>
    <w:rsid w:val="00E929EA"/>
    <w:rsid w:val="00E92B69"/>
    <w:rsid w:val="00E933A7"/>
    <w:rsid w:val="00E93965"/>
    <w:rsid w:val="00E93FDE"/>
    <w:rsid w:val="00E944C1"/>
    <w:rsid w:val="00E956A1"/>
    <w:rsid w:val="00E9572D"/>
    <w:rsid w:val="00E9655F"/>
    <w:rsid w:val="00E96599"/>
    <w:rsid w:val="00E96E8C"/>
    <w:rsid w:val="00EA0B66"/>
    <w:rsid w:val="00EA12B0"/>
    <w:rsid w:val="00EA5E82"/>
    <w:rsid w:val="00EA6B7B"/>
    <w:rsid w:val="00EA7EC9"/>
    <w:rsid w:val="00EB0046"/>
    <w:rsid w:val="00EB0074"/>
    <w:rsid w:val="00EB0AC9"/>
    <w:rsid w:val="00EB1156"/>
    <w:rsid w:val="00EB1574"/>
    <w:rsid w:val="00EB30B8"/>
    <w:rsid w:val="00EB3A31"/>
    <w:rsid w:val="00EB3B41"/>
    <w:rsid w:val="00EB3D88"/>
    <w:rsid w:val="00EB437C"/>
    <w:rsid w:val="00EB48D1"/>
    <w:rsid w:val="00EB4BAB"/>
    <w:rsid w:val="00EB7579"/>
    <w:rsid w:val="00EB7D2F"/>
    <w:rsid w:val="00EB7D9A"/>
    <w:rsid w:val="00EC0710"/>
    <w:rsid w:val="00EC127D"/>
    <w:rsid w:val="00EC2435"/>
    <w:rsid w:val="00EC2691"/>
    <w:rsid w:val="00EC2DF0"/>
    <w:rsid w:val="00EC3685"/>
    <w:rsid w:val="00EC3B8D"/>
    <w:rsid w:val="00EC3BD9"/>
    <w:rsid w:val="00EC4945"/>
    <w:rsid w:val="00EC4B74"/>
    <w:rsid w:val="00EC56A2"/>
    <w:rsid w:val="00EC606B"/>
    <w:rsid w:val="00EC6682"/>
    <w:rsid w:val="00EC731A"/>
    <w:rsid w:val="00ED1356"/>
    <w:rsid w:val="00ED22D5"/>
    <w:rsid w:val="00ED42B9"/>
    <w:rsid w:val="00ED44B5"/>
    <w:rsid w:val="00ED55CE"/>
    <w:rsid w:val="00ED5A47"/>
    <w:rsid w:val="00ED5E43"/>
    <w:rsid w:val="00ED62FA"/>
    <w:rsid w:val="00ED7099"/>
    <w:rsid w:val="00ED77AD"/>
    <w:rsid w:val="00ED7ED4"/>
    <w:rsid w:val="00EE19F6"/>
    <w:rsid w:val="00EE2F53"/>
    <w:rsid w:val="00EE3402"/>
    <w:rsid w:val="00EE35BE"/>
    <w:rsid w:val="00EE454F"/>
    <w:rsid w:val="00EE5C10"/>
    <w:rsid w:val="00EE6156"/>
    <w:rsid w:val="00EE6889"/>
    <w:rsid w:val="00EE6E0E"/>
    <w:rsid w:val="00EE7E89"/>
    <w:rsid w:val="00EF1886"/>
    <w:rsid w:val="00EF2F48"/>
    <w:rsid w:val="00EF323A"/>
    <w:rsid w:val="00EF62E3"/>
    <w:rsid w:val="00EF6DD1"/>
    <w:rsid w:val="00EF706F"/>
    <w:rsid w:val="00EF75C4"/>
    <w:rsid w:val="00EF7CCC"/>
    <w:rsid w:val="00F00D8D"/>
    <w:rsid w:val="00F01DAF"/>
    <w:rsid w:val="00F02434"/>
    <w:rsid w:val="00F05397"/>
    <w:rsid w:val="00F053CA"/>
    <w:rsid w:val="00F0706C"/>
    <w:rsid w:val="00F07A38"/>
    <w:rsid w:val="00F10571"/>
    <w:rsid w:val="00F10F77"/>
    <w:rsid w:val="00F1396E"/>
    <w:rsid w:val="00F1504E"/>
    <w:rsid w:val="00F20048"/>
    <w:rsid w:val="00F20919"/>
    <w:rsid w:val="00F24349"/>
    <w:rsid w:val="00F2438A"/>
    <w:rsid w:val="00F24E62"/>
    <w:rsid w:val="00F24FBA"/>
    <w:rsid w:val="00F25016"/>
    <w:rsid w:val="00F26B40"/>
    <w:rsid w:val="00F26D62"/>
    <w:rsid w:val="00F27E05"/>
    <w:rsid w:val="00F304B3"/>
    <w:rsid w:val="00F31D25"/>
    <w:rsid w:val="00F31DEE"/>
    <w:rsid w:val="00F327D1"/>
    <w:rsid w:val="00F333B3"/>
    <w:rsid w:val="00F33CEA"/>
    <w:rsid w:val="00F3520F"/>
    <w:rsid w:val="00F376F0"/>
    <w:rsid w:val="00F40AFA"/>
    <w:rsid w:val="00F40D05"/>
    <w:rsid w:val="00F43E55"/>
    <w:rsid w:val="00F4408F"/>
    <w:rsid w:val="00F445FE"/>
    <w:rsid w:val="00F465B6"/>
    <w:rsid w:val="00F4682C"/>
    <w:rsid w:val="00F47462"/>
    <w:rsid w:val="00F5072C"/>
    <w:rsid w:val="00F50DAD"/>
    <w:rsid w:val="00F513BB"/>
    <w:rsid w:val="00F52210"/>
    <w:rsid w:val="00F53051"/>
    <w:rsid w:val="00F5321F"/>
    <w:rsid w:val="00F532D2"/>
    <w:rsid w:val="00F53F98"/>
    <w:rsid w:val="00F54585"/>
    <w:rsid w:val="00F54965"/>
    <w:rsid w:val="00F54E80"/>
    <w:rsid w:val="00F56456"/>
    <w:rsid w:val="00F56C0F"/>
    <w:rsid w:val="00F5779E"/>
    <w:rsid w:val="00F57E76"/>
    <w:rsid w:val="00F613B7"/>
    <w:rsid w:val="00F65103"/>
    <w:rsid w:val="00F6595C"/>
    <w:rsid w:val="00F7047E"/>
    <w:rsid w:val="00F70A0F"/>
    <w:rsid w:val="00F70CC2"/>
    <w:rsid w:val="00F716E2"/>
    <w:rsid w:val="00F71DF8"/>
    <w:rsid w:val="00F71DFC"/>
    <w:rsid w:val="00F72186"/>
    <w:rsid w:val="00F72FF5"/>
    <w:rsid w:val="00F73DDE"/>
    <w:rsid w:val="00F74E46"/>
    <w:rsid w:val="00F74F7A"/>
    <w:rsid w:val="00F754A5"/>
    <w:rsid w:val="00F755EC"/>
    <w:rsid w:val="00F763A7"/>
    <w:rsid w:val="00F77612"/>
    <w:rsid w:val="00F77C73"/>
    <w:rsid w:val="00F80C22"/>
    <w:rsid w:val="00F80CC6"/>
    <w:rsid w:val="00F82898"/>
    <w:rsid w:val="00F84C18"/>
    <w:rsid w:val="00F84ED9"/>
    <w:rsid w:val="00F90866"/>
    <w:rsid w:val="00F92C03"/>
    <w:rsid w:val="00F9396E"/>
    <w:rsid w:val="00F96B12"/>
    <w:rsid w:val="00F96B62"/>
    <w:rsid w:val="00F96C4C"/>
    <w:rsid w:val="00F979BC"/>
    <w:rsid w:val="00FA0092"/>
    <w:rsid w:val="00FA18C9"/>
    <w:rsid w:val="00FA347A"/>
    <w:rsid w:val="00FA4656"/>
    <w:rsid w:val="00FA6AFE"/>
    <w:rsid w:val="00FA6CE7"/>
    <w:rsid w:val="00FA70A0"/>
    <w:rsid w:val="00FB0CE6"/>
    <w:rsid w:val="00FB2D26"/>
    <w:rsid w:val="00FB3032"/>
    <w:rsid w:val="00FB3F27"/>
    <w:rsid w:val="00FB4C44"/>
    <w:rsid w:val="00FB4F2F"/>
    <w:rsid w:val="00FB780C"/>
    <w:rsid w:val="00FC072E"/>
    <w:rsid w:val="00FC2CFB"/>
    <w:rsid w:val="00FC388F"/>
    <w:rsid w:val="00FC3964"/>
    <w:rsid w:val="00FC5138"/>
    <w:rsid w:val="00FC5C05"/>
    <w:rsid w:val="00FC71D8"/>
    <w:rsid w:val="00FC7CEE"/>
    <w:rsid w:val="00FD0079"/>
    <w:rsid w:val="00FD0370"/>
    <w:rsid w:val="00FD06B5"/>
    <w:rsid w:val="00FD0AF2"/>
    <w:rsid w:val="00FD151B"/>
    <w:rsid w:val="00FD1867"/>
    <w:rsid w:val="00FD20F2"/>
    <w:rsid w:val="00FD3827"/>
    <w:rsid w:val="00FD43FE"/>
    <w:rsid w:val="00FD57E8"/>
    <w:rsid w:val="00FD6E4F"/>
    <w:rsid w:val="00FD71AA"/>
    <w:rsid w:val="00FD7ACF"/>
    <w:rsid w:val="00FE05B0"/>
    <w:rsid w:val="00FE09BA"/>
    <w:rsid w:val="00FE154A"/>
    <w:rsid w:val="00FE348E"/>
    <w:rsid w:val="00FE4683"/>
    <w:rsid w:val="00FE4E04"/>
    <w:rsid w:val="00FE52B2"/>
    <w:rsid w:val="00FE5971"/>
    <w:rsid w:val="00FE7449"/>
    <w:rsid w:val="00FE7BCC"/>
    <w:rsid w:val="00FF083A"/>
    <w:rsid w:val="00FF13B1"/>
    <w:rsid w:val="00FF2FBE"/>
    <w:rsid w:val="00FF30AF"/>
    <w:rsid w:val="00FF4186"/>
    <w:rsid w:val="00FF4DA9"/>
    <w:rsid w:val="00FF5CDF"/>
    <w:rsid w:val="00FF7188"/>
    <w:rsid w:val="00FF7616"/>
    <w:rsid w:val="00FF7818"/>
  </w:rsids>
  <m:mathPr>
    <m:mathFont m:val="Cambria Math"/>
    <m:brkBin m:val="before"/>
    <m:brkBinSub m:val="--"/>
    <m:smallFrac/>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8BBC0E5"/>
  <w15:docId w15:val="{887C64F8-C405-4105-84A2-E626E1542EB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eastAsia="Calibri" w:hAnsi="CG Times" w:cs="Times New Roman"/>
        <w:lang w:val="es-CO" w:eastAsia="es-CO"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iPriority="0"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21C1D"/>
    <w:pPr>
      <w:spacing w:before="60" w:after="60"/>
      <w:ind w:left="425" w:right="142"/>
      <w:jc w:val="both"/>
    </w:pPr>
    <w:rPr>
      <w:rFonts w:ascii="Calibri" w:eastAsia="Times New Roman" w:hAnsi="Calibri"/>
      <w:sz w:val="22"/>
      <w:lang w:val="es-CL" w:eastAsia="es-ES"/>
    </w:rPr>
  </w:style>
  <w:style w:type="paragraph" w:styleId="Ttulo1">
    <w:name w:val="heading 1"/>
    <w:aliases w:val="ING-PORCE III (T1),Título 11,H1,título 1,ARTICULO 1º,1 ghost,g,Titre1,CONT,ING-PORCE III (T1)1,ING-PORCE III (T1)2,ING-PORCE III (T1)11,ING-PORCE III (T1)3,ING-PORCE III (T1)12,ING-PORCE III (T1)4,ING-PORCE III (T1)5,ING-PORCE III (T1)6"/>
    <w:basedOn w:val="Normal"/>
    <w:next w:val="Normal"/>
    <w:link w:val="Ttulo1Car"/>
    <w:qFormat/>
    <w:rsid w:val="0091605D"/>
    <w:pPr>
      <w:keepNext/>
      <w:numPr>
        <w:numId w:val="1"/>
      </w:numPr>
      <w:tabs>
        <w:tab w:val="left" w:pos="720"/>
      </w:tabs>
      <w:spacing w:before="240" w:after="240"/>
      <w:ind w:right="0"/>
      <w:jc w:val="left"/>
      <w:outlineLvl w:val="0"/>
    </w:pPr>
    <w:rPr>
      <w:rFonts w:ascii="Arial" w:hAnsi="Arial"/>
      <w:b/>
      <w:caps/>
    </w:rPr>
  </w:style>
  <w:style w:type="paragraph" w:styleId="Ttulo2">
    <w:name w:val="heading 2"/>
    <w:aliases w:val="ING-PORCE III (T2),H2,título 2,Título 2 Car1,Título 2 Car Car,Heading 2 Char,Subchapter 1.1,2 headline,h,1.1 HEADING 2,2,ING-PORCE III (T2)1,ING-PORCE III (T2)2,ING-PORCE III (T2)11,ING-PORCE III (T2)3,ING-PORCE III (T2)12"/>
    <w:basedOn w:val="Ttulo1"/>
    <w:next w:val="Normal"/>
    <w:link w:val="Ttulo2Car"/>
    <w:qFormat/>
    <w:rsid w:val="009270C2"/>
    <w:pPr>
      <w:numPr>
        <w:ilvl w:val="1"/>
      </w:numPr>
      <w:outlineLvl w:val="1"/>
    </w:pPr>
    <w:rPr>
      <w:lang w:val="es-ES_tradnl"/>
    </w:rPr>
  </w:style>
  <w:style w:type="paragraph" w:styleId="Ttulo3">
    <w:name w:val="heading 3"/>
    <w:aliases w:val="ING-PORCE III (T3),H3,Título 333,título 3,Título 333 Car Car,Título 3 Car Car Car,Título 3 Car Car,JAVIER3,Título 3 CL,Título 3 CL1,ING-PORCE III (T3)1,Título 3 CL2,ING-PORCE III (T3)2,Título 3 CL11,ING-PORCE III (T3)11,Título 3 CL3"/>
    <w:basedOn w:val="Normal"/>
    <w:next w:val="Normal"/>
    <w:link w:val="Ttulo3Car"/>
    <w:qFormat/>
    <w:rsid w:val="003614BD"/>
    <w:pPr>
      <w:keepNext/>
      <w:numPr>
        <w:ilvl w:val="2"/>
        <w:numId w:val="1"/>
      </w:numPr>
      <w:jc w:val="left"/>
      <w:outlineLvl w:val="2"/>
    </w:pPr>
    <w:rPr>
      <w:b/>
    </w:rPr>
  </w:style>
  <w:style w:type="paragraph" w:styleId="Ttulo4">
    <w:name w:val="heading 4"/>
    <w:aliases w:val="ING-PORCE III (T4),H4,o,( i ),4,JAVIER4,ING-PORCE III (T4)1,ING-PORCE III (T4)2,ING-PORCE III (T4)11,ING-PORCE III (T4)3,ING-PORCE III (T4)4,ING-PORCE III (T4)5,ING-PORCE III (T4)6,ING-PORCE III (T4)21,ING-PORCE III (T4)31,oscar4"/>
    <w:basedOn w:val="Normal"/>
    <w:next w:val="Normal"/>
    <w:link w:val="Ttulo4Car"/>
    <w:qFormat/>
    <w:rsid w:val="00E9122E"/>
    <w:pPr>
      <w:keepNext/>
      <w:numPr>
        <w:ilvl w:val="3"/>
        <w:numId w:val="1"/>
      </w:numPr>
      <w:outlineLvl w:val="3"/>
    </w:pPr>
    <w:rPr>
      <w:rFonts w:ascii="Arial" w:hAnsi="Arial"/>
    </w:rPr>
  </w:style>
  <w:style w:type="paragraph" w:styleId="Ttulo5">
    <w:name w:val="heading 5"/>
    <w:basedOn w:val="Normal"/>
    <w:next w:val="Normal"/>
    <w:link w:val="Ttulo5Car"/>
    <w:qFormat/>
    <w:rsid w:val="00E9122E"/>
    <w:pPr>
      <w:keepNext/>
      <w:numPr>
        <w:ilvl w:val="4"/>
        <w:numId w:val="1"/>
      </w:numPr>
      <w:jc w:val="right"/>
      <w:outlineLvl w:val="4"/>
    </w:pPr>
    <w:rPr>
      <w:rFonts w:ascii="Arial" w:hAnsi="Arial"/>
    </w:rPr>
  </w:style>
  <w:style w:type="paragraph" w:styleId="Ttulo6">
    <w:name w:val="heading 6"/>
    <w:aliases w:val="NOT FOR USE (6),NOT FOR USE (6)1,NOT FOR USE (6)2,NOT FOR USE (6)11,NOT FOR USE (6)3,NOT FOR USE (6)12,NOT FOR USE (6)4,NOT FOR USE (6)13,NOT FOR USE (6)5,NOT FOR USE (6)14,NOT FOR USE (6)6,NOT FOR USE (6)15,NOT FOR USE (6)21,Título 6-BCN"/>
    <w:basedOn w:val="Normal"/>
    <w:next w:val="Normal"/>
    <w:link w:val="Ttulo6Car"/>
    <w:qFormat/>
    <w:rsid w:val="00E9122E"/>
    <w:pPr>
      <w:numPr>
        <w:ilvl w:val="5"/>
        <w:numId w:val="1"/>
      </w:numPr>
      <w:spacing w:before="240"/>
      <w:outlineLvl w:val="5"/>
    </w:pPr>
    <w:rPr>
      <w:rFonts w:ascii="Arial" w:hAnsi="Arial"/>
      <w:bCs/>
      <w:szCs w:val="22"/>
    </w:rPr>
  </w:style>
  <w:style w:type="paragraph" w:styleId="Ttulo7">
    <w:name w:val="heading 7"/>
    <w:basedOn w:val="Normal"/>
    <w:next w:val="Normal"/>
    <w:link w:val="Ttulo7Car"/>
    <w:qFormat/>
    <w:rsid w:val="00E9122E"/>
    <w:pPr>
      <w:numPr>
        <w:ilvl w:val="6"/>
        <w:numId w:val="1"/>
      </w:numPr>
      <w:spacing w:before="240"/>
      <w:outlineLvl w:val="6"/>
    </w:pPr>
    <w:rPr>
      <w:rFonts w:ascii="Arial" w:hAnsi="Arial"/>
    </w:rPr>
  </w:style>
  <w:style w:type="paragraph" w:styleId="Ttulo8">
    <w:name w:val="heading 8"/>
    <w:basedOn w:val="Normal"/>
    <w:next w:val="Normal"/>
    <w:link w:val="Ttulo8Car"/>
    <w:qFormat/>
    <w:rsid w:val="00E9122E"/>
    <w:pPr>
      <w:numPr>
        <w:ilvl w:val="7"/>
        <w:numId w:val="1"/>
      </w:numPr>
      <w:spacing w:before="240"/>
      <w:outlineLvl w:val="7"/>
    </w:pPr>
    <w:rPr>
      <w:rFonts w:ascii="Arial" w:hAnsi="Arial"/>
      <w:i/>
      <w:iCs/>
    </w:rPr>
  </w:style>
  <w:style w:type="paragraph" w:styleId="Ttulo9">
    <w:name w:val="heading 9"/>
    <w:basedOn w:val="Normal"/>
    <w:next w:val="Normal"/>
    <w:link w:val="Ttulo9Car"/>
    <w:qFormat/>
    <w:rsid w:val="00E9122E"/>
    <w:pPr>
      <w:numPr>
        <w:ilvl w:val="8"/>
        <w:numId w:val="1"/>
      </w:numPr>
      <w:spacing w:before="240"/>
      <w:outlineLvl w:val="8"/>
    </w:pPr>
    <w:rPr>
      <w:rFonts w:ascii="Arial" w:hAnsi="Arial"/>
      <w:szCs w:val="22"/>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aliases w:val="ING-PORCE III (T1) Car,Título 11 Car,H1 Car,título 1 Car,ARTICULO 1º Car,1 ghost Car,g Car,Titre1 Car,CONT Car,ING-PORCE III (T1)1 Car,ING-PORCE III (T1)2 Car,ING-PORCE III (T1)11 Car,ING-PORCE III (T1)3 Car,ING-PORCE III (T1)12 Car"/>
    <w:link w:val="Ttulo1"/>
    <w:rsid w:val="0091605D"/>
    <w:rPr>
      <w:rFonts w:ascii="Arial" w:eastAsia="Times New Roman" w:hAnsi="Arial"/>
      <w:b/>
      <w:caps/>
      <w:sz w:val="22"/>
      <w:lang w:val="es-CL" w:eastAsia="es-ES"/>
    </w:rPr>
  </w:style>
  <w:style w:type="character" w:customStyle="1" w:styleId="Ttulo2Car">
    <w:name w:val="Título 2 Car"/>
    <w:aliases w:val="ING-PORCE III (T2) Car,H2 Car,título 2 Car,Título 2 Car1 Car,Título 2 Car Car Car,Heading 2 Char Car,Subchapter 1.1 Car,2 headline Car,h Car,1.1 HEADING 2 Car,2 Car,ING-PORCE III (T2)1 Car,ING-PORCE III (T2)2 Car,ING-PORCE III (T2)11 Car"/>
    <w:link w:val="Ttulo2"/>
    <w:rsid w:val="009270C2"/>
    <w:rPr>
      <w:rFonts w:ascii="Calibri" w:eastAsia="Times New Roman" w:hAnsi="Calibri"/>
      <w:b/>
      <w:caps/>
      <w:sz w:val="24"/>
      <w:lang w:val="es-ES_tradnl" w:eastAsia="es-ES"/>
    </w:rPr>
  </w:style>
  <w:style w:type="paragraph" w:styleId="TDC2">
    <w:name w:val="toc 2"/>
    <w:basedOn w:val="Normal"/>
    <w:next w:val="Normal"/>
    <w:autoRedefine/>
    <w:uiPriority w:val="39"/>
    <w:unhideWhenUsed/>
    <w:rsid w:val="00501B49"/>
    <w:pPr>
      <w:tabs>
        <w:tab w:val="left" w:pos="709"/>
        <w:tab w:val="right" w:leader="dot" w:pos="9072"/>
      </w:tabs>
      <w:spacing w:before="120" w:after="0"/>
      <w:ind w:left="0" w:right="0"/>
    </w:pPr>
    <w:rPr>
      <w:b/>
      <w:bCs/>
      <w:caps/>
      <w:noProof/>
      <w:szCs w:val="22"/>
    </w:rPr>
  </w:style>
  <w:style w:type="character" w:customStyle="1" w:styleId="Ttulo3Car">
    <w:name w:val="Título 3 Car"/>
    <w:aliases w:val="ING-PORCE III (T3) Car,H3 Car,Título 333 Car,título 3 Car,Título 333 Car Car Car,Título 3 Car Car Car Car,Título 3 Car Car Car1,JAVIER3 Car,Título 3 CL Car,Título 3 CL1 Car,ING-PORCE III (T3)1 Car,Título 3 CL2 Car,ING-PORCE III (T3)2 Car"/>
    <w:link w:val="Ttulo3"/>
    <w:rsid w:val="003614BD"/>
    <w:rPr>
      <w:rFonts w:ascii="Calibri" w:eastAsia="Times New Roman" w:hAnsi="Calibri"/>
      <w:b/>
      <w:sz w:val="22"/>
      <w:lang w:val="es-CL" w:eastAsia="es-ES"/>
    </w:rPr>
  </w:style>
  <w:style w:type="character" w:customStyle="1" w:styleId="Ttulo4Car">
    <w:name w:val="Título 4 Car"/>
    <w:aliases w:val="ING-PORCE III (T4) Car,H4 Car,o Car,( i ) Car,4 Car,JAVIER4 Car,ING-PORCE III (T4)1 Car,ING-PORCE III (T4)2 Car,ING-PORCE III (T4)11 Car,ING-PORCE III (T4)3 Car,ING-PORCE III (T4)4 Car,ING-PORCE III (T4)5 Car,ING-PORCE III (T4)6 Car"/>
    <w:link w:val="Ttulo4"/>
    <w:rsid w:val="00E9122E"/>
    <w:rPr>
      <w:rFonts w:ascii="Arial" w:eastAsia="Times New Roman" w:hAnsi="Arial"/>
      <w:sz w:val="22"/>
      <w:lang w:val="es-CL" w:eastAsia="es-ES"/>
    </w:rPr>
  </w:style>
  <w:style w:type="character" w:customStyle="1" w:styleId="Ttulo5Car">
    <w:name w:val="Título 5 Car"/>
    <w:link w:val="Ttulo5"/>
    <w:rsid w:val="00E9122E"/>
    <w:rPr>
      <w:rFonts w:ascii="Arial" w:eastAsia="Times New Roman" w:hAnsi="Arial"/>
      <w:sz w:val="22"/>
      <w:lang w:val="es-CL" w:eastAsia="es-ES"/>
    </w:rPr>
  </w:style>
  <w:style w:type="character" w:customStyle="1" w:styleId="Ttulo6Car">
    <w:name w:val="Título 6 Car"/>
    <w:aliases w:val="NOT FOR USE (6) Car,NOT FOR USE (6)1 Car,NOT FOR USE (6)2 Car,NOT FOR USE (6)11 Car,NOT FOR USE (6)3 Car,NOT FOR USE (6)12 Car,NOT FOR USE (6)4 Car,NOT FOR USE (6)13 Car,NOT FOR USE (6)5 Car,NOT FOR USE (6)14 Car,NOT FOR USE (6)6 Car"/>
    <w:link w:val="Ttulo6"/>
    <w:rsid w:val="00E9122E"/>
    <w:rPr>
      <w:rFonts w:ascii="Arial" w:eastAsia="Times New Roman" w:hAnsi="Arial"/>
      <w:bCs/>
      <w:sz w:val="22"/>
      <w:szCs w:val="22"/>
      <w:lang w:val="es-CL" w:eastAsia="es-ES"/>
    </w:rPr>
  </w:style>
  <w:style w:type="character" w:customStyle="1" w:styleId="Ttulo7Car">
    <w:name w:val="Título 7 Car"/>
    <w:link w:val="Ttulo7"/>
    <w:rsid w:val="00E9122E"/>
    <w:rPr>
      <w:rFonts w:ascii="Arial" w:eastAsia="Times New Roman" w:hAnsi="Arial"/>
      <w:sz w:val="22"/>
      <w:lang w:val="es-CL" w:eastAsia="es-ES"/>
    </w:rPr>
  </w:style>
  <w:style w:type="character" w:customStyle="1" w:styleId="Ttulo8Car">
    <w:name w:val="Título 8 Car"/>
    <w:link w:val="Ttulo8"/>
    <w:rsid w:val="00E9122E"/>
    <w:rPr>
      <w:rFonts w:ascii="Arial" w:eastAsia="Times New Roman" w:hAnsi="Arial"/>
      <w:i/>
      <w:iCs/>
      <w:sz w:val="22"/>
      <w:lang w:val="es-CL" w:eastAsia="es-ES"/>
    </w:rPr>
  </w:style>
  <w:style w:type="character" w:customStyle="1" w:styleId="Ttulo9Car">
    <w:name w:val="Título 9 Car"/>
    <w:link w:val="Ttulo9"/>
    <w:rsid w:val="00E9122E"/>
    <w:rPr>
      <w:rFonts w:ascii="Arial" w:eastAsia="Times New Roman" w:hAnsi="Arial"/>
      <w:sz w:val="22"/>
      <w:szCs w:val="22"/>
      <w:lang w:val="es-CL" w:eastAsia="es-ES"/>
    </w:rPr>
  </w:style>
  <w:style w:type="paragraph" w:styleId="Prrafodelista">
    <w:name w:val="List Paragraph"/>
    <w:aliases w:val="Párrafo de lista1,Titulo1"/>
    <w:basedOn w:val="Normal"/>
    <w:link w:val="PrrafodelistaCar"/>
    <w:uiPriority w:val="34"/>
    <w:qFormat/>
    <w:rsid w:val="00FA18C9"/>
    <w:pPr>
      <w:spacing w:after="240" w:line="276" w:lineRule="auto"/>
      <w:ind w:left="709"/>
    </w:pPr>
    <w:rPr>
      <w:rFonts w:ascii="Times New Roman" w:hAnsi="Times New Roman"/>
      <w:lang w:val="es-ES_tradnl"/>
    </w:rPr>
  </w:style>
  <w:style w:type="paragraph" w:styleId="Textodeglobo">
    <w:name w:val="Balloon Text"/>
    <w:basedOn w:val="Normal"/>
    <w:link w:val="TextodegloboCar"/>
    <w:unhideWhenUsed/>
    <w:rsid w:val="001705DA"/>
    <w:rPr>
      <w:rFonts w:ascii="Tahoma" w:hAnsi="Tahoma"/>
      <w:szCs w:val="16"/>
    </w:rPr>
  </w:style>
  <w:style w:type="character" w:customStyle="1" w:styleId="TextodegloboCar">
    <w:name w:val="Texto de globo Car"/>
    <w:link w:val="Textodeglobo"/>
    <w:rsid w:val="001705DA"/>
    <w:rPr>
      <w:rFonts w:ascii="Tahoma" w:eastAsia="Times New Roman" w:hAnsi="Tahoma" w:cs="Tahoma"/>
      <w:b w:val="0"/>
      <w:caps w:val="0"/>
      <w:sz w:val="16"/>
      <w:szCs w:val="16"/>
      <w:lang w:eastAsia="es-ES"/>
    </w:rPr>
  </w:style>
  <w:style w:type="paragraph" w:styleId="Encabezado">
    <w:name w:val="header"/>
    <w:aliases w:val="Encabezado Vertical,Encabezado1,Name,Tab Title"/>
    <w:basedOn w:val="Normal"/>
    <w:link w:val="EncabezadoCar"/>
    <w:uiPriority w:val="99"/>
    <w:unhideWhenUsed/>
    <w:rsid w:val="005B06CC"/>
    <w:pPr>
      <w:tabs>
        <w:tab w:val="center" w:pos="4419"/>
        <w:tab w:val="right" w:pos="8838"/>
      </w:tabs>
    </w:pPr>
    <w:rPr>
      <w:rFonts w:ascii="Arial" w:hAnsi="Arial"/>
    </w:rPr>
  </w:style>
  <w:style w:type="character" w:customStyle="1" w:styleId="EncabezadoCar">
    <w:name w:val="Encabezado Car"/>
    <w:aliases w:val="Encabezado Vertical Car,Encabezado1 Car,Name Car,Tab Title Car"/>
    <w:link w:val="Encabezado"/>
    <w:uiPriority w:val="99"/>
    <w:rsid w:val="005B06CC"/>
    <w:rPr>
      <w:rFonts w:ascii="Arial" w:eastAsia="Times New Roman" w:hAnsi="Arial"/>
      <w:b w:val="0"/>
      <w:caps w:val="0"/>
      <w:sz w:val="22"/>
      <w:lang w:eastAsia="es-ES"/>
    </w:rPr>
  </w:style>
  <w:style w:type="paragraph" w:styleId="Piedepgina">
    <w:name w:val="footer"/>
    <w:basedOn w:val="Normal"/>
    <w:link w:val="PiedepginaCar"/>
    <w:uiPriority w:val="99"/>
    <w:unhideWhenUsed/>
    <w:rsid w:val="005B06CC"/>
    <w:pPr>
      <w:tabs>
        <w:tab w:val="center" w:pos="4419"/>
        <w:tab w:val="right" w:pos="8838"/>
      </w:tabs>
    </w:pPr>
    <w:rPr>
      <w:rFonts w:ascii="Arial" w:hAnsi="Arial"/>
    </w:rPr>
  </w:style>
  <w:style w:type="character" w:customStyle="1" w:styleId="PiedepginaCar">
    <w:name w:val="Pie de página Car"/>
    <w:link w:val="Piedepgina"/>
    <w:uiPriority w:val="99"/>
    <w:rsid w:val="005B06CC"/>
    <w:rPr>
      <w:rFonts w:ascii="Arial" w:eastAsia="Times New Roman" w:hAnsi="Arial"/>
      <w:b w:val="0"/>
      <w:caps w:val="0"/>
      <w:sz w:val="22"/>
      <w:lang w:eastAsia="es-ES"/>
    </w:rPr>
  </w:style>
  <w:style w:type="character" w:styleId="Nmerodepgina">
    <w:name w:val="page number"/>
    <w:basedOn w:val="Fuentedeprrafopredeter"/>
    <w:rsid w:val="005B06CC"/>
  </w:style>
  <w:style w:type="table" w:styleId="Tablaconcuadrcula">
    <w:name w:val="Table Grid"/>
    <w:basedOn w:val="Tablanormal"/>
    <w:rsid w:val="00B9275E"/>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Mapadeldocumento">
    <w:name w:val="Document Map"/>
    <w:basedOn w:val="Normal"/>
    <w:link w:val="MapadeldocumentoCar"/>
    <w:uiPriority w:val="99"/>
    <w:semiHidden/>
    <w:unhideWhenUsed/>
    <w:rsid w:val="00716B23"/>
    <w:rPr>
      <w:rFonts w:ascii="Tahoma" w:hAnsi="Tahoma"/>
      <w:szCs w:val="16"/>
    </w:rPr>
  </w:style>
  <w:style w:type="character" w:customStyle="1" w:styleId="MapadeldocumentoCar">
    <w:name w:val="Mapa del documento Car"/>
    <w:link w:val="Mapadeldocumento"/>
    <w:uiPriority w:val="99"/>
    <w:semiHidden/>
    <w:rsid w:val="00716B23"/>
    <w:rPr>
      <w:rFonts w:ascii="Tahoma" w:eastAsia="Times New Roman" w:hAnsi="Tahoma" w:cs="Tahoma"/>
      <w:sz w:val="16"/>
      <w:szCs w:val="16"/>
      <w:lang w:eastAsia="es-ES"/>
    </w:rPr>
  </w:style>
  <w:style w:type="paragraph" w:styleId="TtuloTDC">
    <w:name w:val="TOC Heading"/>
    <w:basedOn w:val="Ttulo1"/>
    <w:next w:val="Normal"/>
    <w:uiPriority w:val="39"/>
    <w:unhideWhenUsed/>
    <w:qFormat/>
    <w:rsid w:val="00797CCD"/>
    <w:pPr>
      <w:keepLines/>
      <w:numPr>
        <w:numId w:val="0"/>
      </w:numPr>
      <w:tabs>
        <w:tab w:val="clear" w:pos="720"/>
      </w:tabs>
      <w:spacing w:before="480" w:line="276" w:lineRule="auto"/>
      <w:outlineLvl w:val="9"/>
    </w:pPr>
    <w:rPr>
      <w:rFonts w:ascii="Cambria" w:hAnsi="Cambria"/>
      <w:b w:val="0"/>
      <w:bCs/>
      <w:color w:val="365F91"/>
      <w:sz w:val="28"/>
      <w:szCs w:val="28"/>
      <w:lang w:val="es-ES" w:eastAsia="en-US"/>
    </w:rPr>
  </w:style>
  <w:style w:type="paragraph" w:styleId="TDC1">
    <w:name w:val="toc 1"/>
    <w:basedOn w:val="Normal"/>
    <w:next w:val="Normal"/>
    <w:autoRedefine/>
    <w:uiPriority w:val="39"/>
    <w:unhideWhenUsed/>
    <w:rsid w:val="00517A06"/>
    <w:pPr>
      <w:tabs>
        <w:tab w:val="left" w:pos="0"/>
        <w:tab w:val="left" w:pos="709"/>
        <w:tab w:val="right" w:leader="dot" w:pos="9072"/>
      </w:tabs>
      <w:spacing w:before="120" w:after="0"/>
      <w:ind w:left="0"/>
    </w:pPr>
    <w:rPr>
      <w:rFonts w:ascii="Arial" w:hAnsi="Arial"/>
      <w:b/>
      <w:bCs/>
      <w:iCs/>
      <w:caps/>
      <w:noProof/>
      <w:szCs w:val="22"/>
      <w:lang w:val="es-ES_tradnl"/>
    </w:rPr>
  </w:style>
  <w:style w:type="character" w:styleId="Hipervnculo">
    <w:name w:val="Hyperlink"/>
    <w:uiPriority w:val="99"/>
    <w:unhideWhenUsed/>
    <w:rsid w:val="00797CCD"/>
    <w:rPr>
      <w:color w:val="0000FF"/>
      <w:u w:val="single"/>
    </w:rPr>
  </w:style>
  <w:style w:type="paragraph" w:styleId="TDC3">
    <w:name w:val="toc 3"/>
    <w:basedOn w:val="Normal"/>
    <w:next w:val="Normal"/>
    <w:autoRedefine/>
    <w:uiPriority w:val="39"/>
    <w:unhideWhenUsed/>
    <w:rsid w:val="00E36A87"/>
    <w:pPr>
      <w:tabs>
        <w:tab w:val="left" w:pos="709"/>
        <w:tab w:val="right" w:leader="dot" w:pos="9072"/>
      </w:tabs>
      <w:ind w:left="0"/>
    </w:pPr>
    <w:rPr>
      <w:b/>
    </w:rPr>
  </w:style>
  <w:style w:type="paragraph" w:styleId="TDC4">
    <w:name w:val="toc 4"/>
    <w:basedOn w:val="Normal"/>
    <w:next w:val="Normal"/>
    <w:autoRedefine/>
    <w:uiPriority w:val="39"/>
    <w:unhideWhenUsed/>
    <w:rsid w:val="005F51E8"/>
    <w:pPr>
      <w:ind w:left="660"/>
    </w:pPr>
    <w:rPr>
      <w:sz w:val="20"/>
    </w:rPr>
  </w:style>
  <w:style w:type="paragraph" w:styleId="TDC5">
    <w:name w:val="toc 5"/>
    <w:basedOn w:val="Normal"/>
    <w:next w:val="Normal"/>
    <w:autoRedefine/>
    <w:uiPriority w:val="39"/>
    <w:unhideWhenUsed/>
    <w:rsid w:val="005F51E8"/>
    <w:pPr>
      <w:ind w:left="880"/>
    </w:pPr>
    <w:rPr>
      <w:sz w:val="20"/>
    </w:rPr>
  </w:style>
  <w:style w:type="paragraph" w:styleId="TDC6">
    <w:name w:val="toc 6"/>
    <w:basedOn w:val="Normal"/>
    <w:next w:val="Normal"/>
    <w:autoRedefine/>
    <w:uiPriority w:val="39"/>
    <w:unhideWhenUsed/>
    <w:rsid w:val="005F51E8"/>
    <w:pPr>
      <w:ind w:left="1100"/>
    </w:pPr>
    <w:rPr>
      <w:sz w:val="20"/>
    </w:rPr>
  </w:style>
  <w:style w:type="paragraph" w:styleId="TDC7">
    <w:name w:val="toc 7"/>
    <w:basedOn w:val="Normal"/>
    <w:next w:val="Normal"/>
    <w:autoRedefine/>
    <w:uiPriority w:val="39"/>
    <w:unhideWhenUsed/>
    <w:rsid w:val="005F51E8"/>
    <w:pPr>
      <w:ind w:left="1320"/>
    </w:pPr>
    <w:rPr>
      <w:sz w:val="20"/>
    </w:rPr>
  </w:style>
  <w:style w:type="paragraph" w:styleId="TDC8">
    <w:name w:val="toc 8"/>
    <w:basedOn w:val="Normal"/>
    <w:next w:val="Normal"/>
    <w:autoRedefine/>
    <w:uiPriority w:val="39"/>
    <w:unhideWhenUsed/>
    <w:rsid w:val="005F51E8"/>
    <w:pPr>
      <w:ind w:left="1540"/>
    </w:pPr>
    <w:rPr>
      <w:sz w:val="20"/>
    </w:rPr>
  </w:style>
  <w:style w:type="paragraph" w:styleId="TDC9">
    <w:name w:val="toc 9"/>
    <w:basedOn w:val="Normal"/>
    <w:next w:val="Normal"/>
    <w:autoRedefine/>
    <w:uiPriority w:val="39"/>
    <w:unhideWhenUsed/>
    <w:rsid w:val="005F51E8"/>
    <w:pPr>
      <w:ind w:left="1760"/>
    </w:pPr>
    <w:rPr>
      <w:sz w:val="20"/>
    </w:rPr>
  </w:style>
  <w:style w:type="paragraph" w:styleId="Textonotaalfinal">
    <w:name w:val="endnote text"/>
    <w:basedOn w:val="Normal"/>
    <w:link w:val="TextonotaalfinalCar"/>
    <w:uiPriority w:val="99"/>
    <w:semiHidden/>
    <w:unhideWhenUsed/>
    <w:rsid w:val="00BB202B"/>
    <w:rPr>
      <w:rFonts w:ascii="Arial" w:hAnsi="Arial"/>
      <w:sz w:val="20"/>
    </w:rPr>
  </w:style>
  <w:style w:type="character" w:customStyle="1" w:styleId="TextonotaalfinalCar">
    <w:name w:val="Texto nota al final Car"/>
    <w:link w:val="Textonotaalfinal"/>
    <w:uiPriority w:val="99"/>
    <w:semiHidden/>
    <w:rsid w:val="00BB202B"/>
    <w:rPr>
      <w:rFonts w:ascii="Arial" w:eastAsia="Times New Roman" w:hAnsi="Arial"/>
      <w:lang w:eastAsia="es-ES"/>
    </w:rPr>
  </w:style>
  <w:style w:type="character" w:styleId="Refdenotaalfinal">
    <w:name w:val="endnote reference"/>
    <w:uiPriority w:val="99"/>
    <w:semiHidden/>
    <w:unhideWhenUsed/>
    <w:rsid w:val="00BB202B"/>
    <w:rPr>
      <w:vertAlign w:val="superscript"/>
    </w:rPr>
  </w:style>
  <w:style w:type="paragraph" w:styleId="NormalWeb">
    <w:name w:val="Normal (Web)"/>
    <w:basedOn w:val="Normal"/>
    <w:uiPriority w:val="99"/>
    <w:rsid w:val="00AD4AD6"/>
    <w:pPr>
      <w:ind w:left="840" w:right="-360"/>
    </w:pPr>
    <w:rPr>
      <w:rFonts w:ascii="Times New Roman" w:hAnsi="Times New Roman"/>
      <w:sz w:val="24"/>
      <w:szCs w:val="24"/>
      <w:lang w:val="es-ES" w:eastAsia="en-US"/>
    </w:rPr>
  </w:style>
  <w:style w:type="character" w:styleId="Nmerodelnea">
    <w:name w:val="line number"/>
    <w:basedOn w:val="Fuentedeprrafopredeter"/>
    <w:uiPriority w:val="99"/>
    <w:semiHidden/>
    <w:unhideWhenUsed/>
    <w:rsid w:val="009779E6"/>
  </w:style>
  <w:style w:type="paragraph" w:customStyle="1" w:styleId="CharChar">
    <w:name w:val="Char Char"/>
    <w:basedOn w:val="Normal"/>
    <w:rsid w:val="00C16E80"/>
    <w:pPr>
      <w:spacing w:after="160" w:line="240" w:lineRule="exact"/>
    </w:pPr>
    <w:rPr>
      <w:sz w:val="20"/>
      <w:lang w:val="en-US" w:eastAsia="en-US"/>
    </w:rPr>
  </w:style>
  <w:style w:type="paragraph" w:styleId="Sangra2detindependiente">
    <w:name w:val="Body Text Indent 2"/>
    <w:basedOn w:val="Normal"/>
    <w:link w:val="Sangra2detindependienteCar"/>
    <w:rsid w:val="00F73DDE"/>
    <w:pPr>
      <w:tabs>
        <w:tab w:val="left" w:pos="1440"/>
      </w:tabs>
      <w:spacing w:line="360" w:lineRule="auto"/>
      <w:ind w:left="1440"/>
    </w:pPr>
    <w:rPr>
      <w:rFonts w:ascii="CG Times" w:hAnsi="CG Times"/>
      <w:sz w:val="24"/>
      <w:szCs w:val="24"/>
      <w:lang w:val="es-ES"/>
    </w:rPr>
  </w:style>
  <w:style w:type="character" w:customStyle="1" w:styleId="Sangra2detindependienteCar">
    <w:name w:val="Sangría 2 de t. independiente Car"/>
    <w:link w:val="Sangra2detindependiente"/>
    <w:rsid w:val="00F73DDE"/>
    <w:rPr>
      <w:rFonts w:eastAsia="Times New Roman"/>
      <w:sz w:val="24"/>
      <w:szCs w:val="24"/>
      <w:lang w:val="es-ES" w:eastAsia="es-ES"/>
    </w:rPr>
  </w:style>
  <w:style w:type="paragraph" w:customStyle="1" w:styleId="p20">
    <w:name w:val="p20"/>
    <w:basedOn w:val="Normal"/>
    <w:rsid w:val="000800CD"/>
    <w:pPr>
      <w:widowControl w:val="0"/>
      <w:tabs>
        <w:tab w:val="left" w:pos="720"/>
      </w:tabs>
      <w:spacing w:line="280" w:lineRule="atLeast"/>
    </w:pPr>
    <w:rPr>
      <w:snapToGrid w:val="0"/>
      <w:sz w:val="24"/>
      <w:lang w:val="es-ES"/>
    </w:rPr>
  </w:style>
  <w:style w:type="paragraph" w:styleId="Textodebloque">
    <w:name w:val="Block Text"/>
    <w:basedOn w:val="Normal"/>
    <w:rsid w:val="009A6046"/>
    <w:pPr>
      <w:ind w:left="1701" w:right="567"/>
    </w:pPr>
    <w:rPr>
      <w:rFonts w:ascii="Times New Roman" w:hAnsi="Times New Roman"/>
      <w:sz w:val="24"/>
      <w:szCs w:val="24"/>
      <w:lang w:val="es-ES"/>
    </w:rPr>
  </w:style>
  <w:style w:type="paragraph" w:customStyle="1" w:styleId="tablapq">
    <w:name w:val="tabla pq"/>
    <w:basedOn w:val="Normal"/>
    <w:rsid w:val="00A74978"/>
    <w:pPr>
      <w:ind w:left="-94" w:right="-94"/>
      <w:jc w:val="center"/>
    </w:pPr>
    <w:rPr>
      <w:color w:val="000000"/>
      <w:sz w:val="18"/>
      <w:lang w:val="en-US" w:eastAsia="en-US"/>
    </w:rPr>
  </w:style>
  <w:style w:type="paragraph" w:customStyle="1" w:styleId="Plano">
    <w:name w:val="Plano"/>
    <w:rsid w:val="00A74978"/>
    <w:pPr>
      <w:jc w:val="both"/>
    </w:pPr>
    <w:rPr>
      <w:rFonts w:ascii="Arial" w:eastAsia="Times New Roman" w:hAnsi="Arial"/>
      <w:sz w:val="22"/>
      <w:lang w:val="es-CL" w:eastAsia="en-US"/>
    </w:rPr>
  </w:style>
  <w:style w:type="paragraph" w:customStyle="1" w:styleId="Portada1">
    <w:name w:val="Portada1"/>
    <w:rsid w:val="00A74978"/>
    <w:pPr>
      <w:jc w:val="center"/>
    </w:pPr>
    <w:rPr>
      <w:rFonts w:ascii="Arial" w:eastAsia="Times New Roman" w:hAnsi="Arial"/>
      <w:b/>
      <w:caps/>
      <w:noProof/>
      <w:color w:val="000000"/>
      <w:sz w:val="28"/>
      <w:lang w:val="en-US" w:eastAsia="en-US"/>
    </w:rPr>
  </w:style>
  <w:style w:type="paragraph" w:customStyle="1" w:styleId="tablaMD">
    <w:name w:val="tabla MD"/>
    <w:rsid w:val="00A74978"/>
    <w:rPr>
      <w:rFonts w:ascii="Arial" w:eastAsia="Times New Roman" w:hAnsi="Arial"/>
      <w:sz w:val="22"/>
      <w:lang w:val="es-CL" w:eastAsia="en-US"/>
    </w:rPr>
  </w:style>
  <w:style w:type="paragraph" w:styleId="ndice1">
    <w:name w:val="index 1"/>
    <w:basedOn w:val="Normal"/>
    <w:next w:val="Normal"/>
    <w:autoRedefine/>
    <w:uiPriority w:val="99"/>
    <w:unhideWhenUsed/>
    <w:rsid w:val="00B660EB"/>
    <w:pPr>
      <w:ind w:left="220" w:hanging="220"/>
    </w:pPr>
    <w:rPr>
      <w:rFonts w:cs="Calibri"/>
      <w:sz w:val="18"/>
      <w:szCs w:val="18"/>
    </w:rPr>
  </w:style>
  <w:style w:type="paragraph" w:styleId="ndice2">
    <w:name w:val="index 2"/>
    <w:basedOn w:val="Normal"/>
    <w:next w:val="Normal"/>
    <w:autoRedefine/>
    <w:uiPriority w:val="99"/>
    <w:unhideWhenUsed/>
    <w:rsid w:val="00B660EB"/>
    <w:pPr>
      <w:ind w:left="440" w:hanging="220"/>
    </w:pPr>
    <w:rPr>
      <w:rFonts w:cs="Calibri"/>
      <w:sz w:val="18"/>
      <w:szCs w:val="18"/>
    </w:rPr>
  </w:style>
  <w:style w:type="paragraph" w:styleId="ndice3">
    <w:name w:val="index 3"/>
    <w:basedOn w:val="Normal"/>
    <w:next w:val="Normal"/>
    <w:autoRedefine/>
    <w:uiPriority w:val="99"/>
    <w:unhideWhenUsed/>
    <w:rsid w:val="00B660EB"/>
    <w:pPr>
      <w:ind w:left="660" w:hanging="220"/>
    </w:pPr>
    <w:rPr>
      <w:rFonts w:cs="Calibri"/>
      <w:sz w:val="18"/>
      <w:szCs w:val="18"/>
    </w:rPr>
  </w:style>
  <w:style w:type="paragraph" w:styleId="ndice4">
    <w:name w:val="index 4"/>
    <w:basedOn w:val="Normal"/>
    <w:next w:val="Normal"/>
    <w:autoRedefine/>
    <w:uiPriority w:val="99"/>
    <w:unhideWhenUsed/>
    <w:rsid w:val="00B660EB"/>
    <w:pPr>
      <w:ind w:left="880" w:hanging="220"/>
    </w:pPr>
    <w:rPr>
      <w:rFonts w:cs="Calibri"/>
      <w:sz w:val="18"/>
      <w:szCs w:val="18"/>
    </w:rPr>
  </w:style>
  <w:style w:type="paragraph" w:styleId="ndice5">
    <w:name w:val="index 5"/>
    <w:basedOn w:val="Normal"/>
    <w:next w:val="Normal"/>
    <w:autoRedefine/>
    <w:uiPriority w:val="99"/>
    <w:unhideWhenUsed/>
    <w:rsid w:val="00B660EB"/>
    <w:pPr>
      <w:ind w:left="1100" w:hanging="220"/>
    </w:pPr>
    <w:rPr>
      <w:rFonts w:cs="Calibri"/>
      <w:sz w:val="18"/>
      <w:szCs w:val="18"/>
    </w:rPr>
  </w:style>
  <w:style w:type="paragraph" w:styleId="ndice6">
    <w:name w:val="index 6"/>
    <w:basedOn w:val="Normal"/>
    <w:next w:val="Normal"/>
    <w:autoRedefine/>
    <w:uiPriority w:val="99"/>
    <w:unhideWhenUsed/>
    <w:rsid w:val="00B660EB"/>
    <w:pPr>
      <w:ind w:left="1320" w:hanging="220"/>
    </w:pPr>
    <w:rPr>
      <w:rFonts w:cs="Calibri"/>
      <w:sz w:val="18"/>
      <w:szCs w:val="18"/>
    </w:rPr>
  </w:style>
  <w:style w:type="paragraph" w:styleId="ndice7">
    <w:name w:val="index 7"/>
    <w:basedOn w:val="Normal"/>
    <w:next w:val="Normal"/>
    <w:autoRedefine/>
    <w:uiPriority w:val="99"/>
    <w:unhideWhenUsed/>
    <w:rsid w:val="00B660EB"/>
    <w:pPr>
      <w:ind w:left="1540" w:hanging="220"/>
    </w:pPr>
    <w:rPr>
      <w:rFonts w:cs="Calibri"/>
      <w:sz w:val="18"/>
      <w:szCs w:val="18"/>
    </w:rPr>
  </w:style>
  <w:style w:type="paragraph" w:styleId="ndice8">
    <w:name w:val="index 8"/>
    <w:basedOn w:val="Normal"/>
    <w:next w:val="Normal"/>
    <w:autoRedefine/>
    <w:uiPriority w:val="99"/>
    <w:unhideWhenUsed/>
    <w:rsid w:val="00B660EB"/>
    <w:pPr>
      <w:ind w:left="1760" w:hanging="220"/>
    </w:pPr>
    <w:rPr>
      <w:rFonts w:cs="Calibri"/>
      <w:sz w:val="18"/>
      <w:szCs w:val="18"/>
    </w:rPr>
  </w:style>
  <w:style w:type="paragraph" w:styleId="ndice9">
    <w:name w:val="index 9"/>
    <w:basedOn w:val="Normal"/>
    <w:next w:val="Normal"/>
    <w:autoRedefine/>
    <w:uiPriority w:val="99"/>
    <w:unhideWhenUsed/>
    <w:rsid w:val="00B660EB"/>
    <w:pPr>
      <w:ind w:left="1980" w:hanging="220"/>
    </w:pPr>
    <w:rPr>
      <w:rFonts w:cs="Calibri"/>
      <w:sz w:val="18"/>
      <w:szCs w:val="18"/>
    </w:rPr>
  </w:style>
  <w:style w:type="paragraph" w:styleId="Ttulodendice">
    <w:name w:val="index heading"/>
    <w:basedOn w:val="Normal"/>
    <w:next w:val="ndice1"/>
    <w:uiPriority w:val="99"/>
    <w:unhideWhenUsed/>
    <w:rsid w:val="00B660EB"/>
    <w:pPr>
      <w:spacing w:before="240" w:after="120"/>
      <w:jc w:val="center"/>
    </w:pPr>
    <w:rPr>
      <w:rFonts w:cs="Calibri"/>
      <w:b/>
      <w:bCs/>
      <w:sz w:val="26"/>
      <w:szCs w:val="26"/>
    </w:rPr>
  </w:style>
  <w:style w:type="paragraph" w:styleId="Ttulo">
    <w:name w:val="Title"/>
    <w:basedOn w:val="Normal"/>
    <w:link w:val="TtuloCar"/>
    <w:qFormat/>
    <w:rsid w:val="005F5432"/>
    <w:pPr>
      <w:spacing w:before="240"/>
      <w:jc w:val="center"/>
    </w:pPr>
    <w:rPr>
      <w:b/>
      <w:sz w:val="24"/>
      <w:szCs w:val="22"/>
      <w:lang w:val="es-ES_tradnl" w:eastAsia="en-US"/>
    </w:rPr>
  </w:style>
  <w:style w:type="character" w:customStyle="1" w:styleId="TtuloCar">
    <w:name w:val="Título Car"/>
    <w:basedOn w:val="Fuentedeprrafopredeter"/>
    <w:link w:val="Ttulo"/>
    <w:rsid w:val="005F5432"/>
    <w:rPr>
      <w:rFonts w:ascii="Arial" w:eastAsia="Times New Roman" w:hAnsi="Arial"/>
      <w:b/>
      <w:sz w:val="24"/>
      <w:szCs w:val="22"/>
      <w:lang w:val="es-ES_tradnl" w:eastAsia="en-US"/>
    </w:rPr>
  </w:style>
  <w:style w:type="paragraph" w:styleId="Sangradetextonormal">
    <w:name w:val="Body Text Indent"/>
    <w:basedOn w:val="Normal"/>
    <w:link w:val="SangradetextonormalCar"/>
    <w:uiPriority w:val="99"/>
    <w:semiHidden/>
    <w:unhideWhenUsed/>
    <w:rsid w:val="009C0648"/>
    <w:pPr>
      <w:spacing w:after="120"/>
      <w:ind w:left="283"/>
    </w:pPr>
  </w:style>
  <w:style w:type="character" w:customStyle="1" w:styleId="SangradetextonormalCar">
    <w:name w:val="Sangría de texto normal Car"/>
    <w:basedOn w:val="Fuentedeprrafopredeter"/>
    <w:link w:val="Sangradetextonormal"/>
    <w:uiPriority w:val="99"/>
    <w:semiHidden/>
    <w:rsid w:val="009C0648"/>
    <w:rPr>
      <w:rFonts w:ascii="Arial" w:eastAsia="Times New Roman" w:hAnsi="Arial"/>
      <w:sz w:val="22"/>
      <w:lang w:eastAsia="es-ES"/>
    </w:rPr>
  </w:style>
  <w:style w:type="paragraph" w:styleId="Textoindependienteprimerasangra2">
    <w:name w:val="Body Text First Indent 2"/>
    <w:basedOn w:val="Sangradetextonormal"/>
    <w:link w:val="Textoindependienteprimerasangra2Car"/>
    <w:uiPriority w:val="99"/>
    <w:semiHidden/>
    <w:unhideWhenUsed/>
    <w:rsid w:val="009C0648"/>
    <w:pPr>
      <w:spacing w:after="0"/>
      <w:ind w:left="360" w:firstLine="360"/>
    </w:pPr>
  </w:style>
  <w:style w:type="character" w:customStyle="1" w:styleId="Textoindependienteprimerasangra2Car">
    <w:name w:val="Texto independiente primera sangría 2 Car"/>
    <w:basedOn w:val="SangradetextonormalCar"/>
    <w:link w:val="Textoindependienteprimerasangra2"/>
    <w:uiPriority w:val="99"/>
    <w:semiHidden/>
    <w:rsid w:val="009C0648"/>
    <w:rPr>
      <w:rFonts w:ascii="Arial" w:eastAsia="Times New Roman" w:hAnsi="Arial"/>
      <w:sz w:val="22"/>
      <w:lang w:eastAsia="es-ES"/>
    </w:rPr>
  </w:style>
  <w:style w:type="paragraph" w:styleId="Lista">
    <w:name w:val="List"/>
    <w:basedOn w:val="Normal"/>
    <w:rsid w:val="009C0648"/>
    <w:pPr>
      <w:numPr>
        <w:numId w:val="2"/>
      </w:numPr>
      <w:spacing w:before="120"/>
      <w:ind w:left="714" w:hanging="357"/>
    </w:pPr>
    <w:rPr>
      <w:szCs w:val="22"/>
      <w:lang w:val="es-ES_tradnl" w:eastAsia="en-US"/>
    </w:rPr>
  </w:style>
  <w:style w:type="paragraph" w:customStyle="1" w:styleId="paso2">
    <w:name w:val="paso2"/>
    <w:basedOn w:val="Normal"/>
    <w:rsid w:val="000233EB"/>
    <w:pPr>
      <w:numPr>
        <w:numId w:val="3"/>
      </w:numPr>
      <w:spacing w:before="120"/>
    </w:pPr>
    <w:rPr>
      <w:sz w:val="20"/>
      <w:lang w:val="es-ES_tradnl" w:eastAsia="en-US"/>
    </w:rPr>
  </w:style>
  <w:style w:type="character" w:customStyle="1" w:styleId="PrrafodelistaCar">
    <w:name w:val="Párrafo de lista Car"/>
    <w:aliases w:val="Párrafo de lista1 Car,Titulo1 Car"/>
    <w:basedOn w:val="Fuentedeprrafopredeter"/>
    <w:link w:val="Prrafodelista"/>
    <w:uiPriority w:val="34"/>
    <w:rsid w:val="000233EB"/>
    <w:rPr>
      <w:rFonts w:ascii="Times New Roman" w:eastAsia="Times New Roman" w:hAnsi="Times New Roman"/>
      <w:sz w:val="22"/>
      <w:lang w:val="es-ES_tradnl" w:eastAsia="es-ES"/>
    </w:rPr>
  </w:style>
  <w:style w:type="paragraph" w:customStyle="1" w:styleId="EstiloTtulo1Ttulo1CarCONTTtulo1HTAVersalesExpandido">
    <w:name w:val="Estilo Título 1Título 1 CarCONTTítulo 1_HTA + Versales Expandido..."/>
    <w:basedOn w:val="Ttulo1"/>
    <w:rsid w:val="000233EB"/>
    <w:pPr>
      <w:numPr>
        <w:numId w:val="0"/>
      </w:numPr>
      <w:tabs>
        <w:tab w:val="clear" w:pos="720"/>
      </w:tabs>
      <w:spacing w:after="60"/>
    </w:pPr>
    <w:rPr>
      <w:bCs/>
      <w:smallCaps/>
      <w:spacing w:val="5"/>
      <w:lang w:val="es-ES_tradnl" w:eastAsia="en-US"/>
    </w:rPr>
  </w:style>
  <w:style w:type="character" w:styleId="Ttulodellibro">
    <w:name w:val="Book Title"/>
    <w:basedOn w:val="Fuentedeprrafopredeter"/>
    <w:uiPriority w:val="33"/>
    <w:qFormat/>
    <w:rsid w:val="00F5072C"/>
    <w:rPr>
      <w:b/>
      <w:bCs/>
      <w:smallCaps/>
      <w:spacing w:val="5"/>
    </w:rPr>
  </w:style>
  <w:style w:type="paragraph" w:customStyle="1" w:styleId="Parrafolistavieta">
    <w:name w:val="Parrafo lista viñeta"/>
    <w:basedOn w:val="Prrafodelista"/>
    <w:link w:val="ParrafolistavietaCar"/>
    <w:qFormat/>
    <w:rsid w:val="00F5072C"/>
    <w:pPr>
      <w:numPr>
        <w:numId w:val="4"/>
      </w:numPr>
      <w:tabs>
        <w:tab w:val="left" w:pos="-720"/>
      </w:tabs>
      <w:spacing w:after="0" w:line="240" w:lineRule="auto"/>
      <w:contextualSpacing/>
    </w:pPr>
    <w:rPr>
      <w:rFonts w:ascii="Frutiger-Light" w:eastAsia="Calibri" w:hAnsi="Frutiger-Light" w:cs="Arial"/>
      <w:sz w:val="24"/>
      <w:szCs w:val="22"/>
      <w:lang w:val="es-ES" w:eastAsia="en-US"/>
    </w:rPr>
  </w:style>
  <w:style w:type="character" w:customStyle="1" w:styleId="ParrafolistavietaCar">
    <w:name w:val="Parrafo lista viñeta Car"/>
    <w:basedOn w:val="PrrafodelistaCar"/>
    <w:link w:val="Parrafolistavieta"/>
    <w:rsid w:val="00F5072C"/>
    <w:rPr>
      <w:rFonts w:ascii="Frutiger-Light" w:eastAsia="Times New Roman" w:hAnsi="Frutiger-Light" w:cs="Arial"/>
      <w:sz w:val="24"/>
      <w:szCs w:val="22"/>
      <w:lang w:val="es-ES" w:eastAsia="en-US"/>
    </w:rPr>
  </w:style>
  <w:style w:type="paragraph" w:styleId="Textonotapie">
    <w:name w:val="footnote text"/>
    <w:basedOn w:val="Normal"/>
    <w:link w:val="TextonotapieCar"/>
    <w:rsid w:val="00920BAB"/>
    <w:pPr>
      <w:jc w:val="left"/>
    </w:pPr>
    <w:rPr>
      <w:rFonts w:ascii="Arial" w:hAnsi="Arial"/>
      <w:sz w:val="20"/>
      <w:lang w:val="es-ES_tradnl" w:eastAsia="en-US"/>
    </w:rPr>
  </w:style>
  <w:style w:type="character" w:customStyle="1" w:styleId="TextonotapieCar">
    <w:name w:val="Texto nota pie Car"/>
    <w:basedOn w:val="Fuentedeprrafopredeter"/>
    <w:link w:val="Textonotapie"/>
    <w:rsid w:val="00920BAB"/>
    <w:rPr>
      <w:rFonts w:ascii="Arial" w:eastAsia="Times New Roman" w:hAnsi="Arial"/>
      <w:lang w:val="es-ES_tradnl" w:eastAsia="en-US"/>
    </w:rPr>
  </w:style>
  <w:style w:type="character" w:styleId="Refdenotaalpie">
    <w:name w:val="footnote reference"/>
    <w:basedOn w:val="Fuentedeprrafopredeter"/>
    <w:rsid w:val="00920BAB"/>
    <w:rPr>
      <w:vertAlign w:val="superscript"/>
    </w:rPr>
  </w:style>
  <w:style w:type="paragraph" w:styleId="Descripcin">
    <w:name w:val="caption"/>
    <w:basedOn w:val="Normal"/>
    <w:next w:val="Normal"/>
    <w:link w:val="DescripcinCar"/>
    <w:unhideWhenUsed/>
    <w:qFormat/>
    <w:rsid w:val="00821C1D"/>
    <w:pPr>
      <w:spacing w:before="120" w:after="120"/>
      <w:jc w:val="center"/>
    </w:pPr>
    <w:rPr>
      <w:b/>
      <w:bCs/>
      <w:sz w:val="20"/>
      <w:szCs w:val="18"/>
    </w:rPr>
  </w:style>
  <w:style w:type="paragraph" w:styleId="Textoindependiente3">
    <w:name w:val="Body Text 3"/>
    <w:basedOn w:val="Normal"/>
    <w:link w:val="Textoindependiente3Car"/>
    <w:uiPriority w:val="99"/>
    <w:semiHidden/>
    <w:unhideWhenUsed/>
    <w:rsid w:val="000221BF"/>
    <w:pPr>
      <w:spacing w:after="120"/>
    </w:pPr>
    <w:rPr>
      <w:sz w:val="16"/>
      <w:szCs w:val="16"/>
    </w:rPr>
  </w:style>
  <w:style w:type="character" w:customStyle="1" w:styleId="Textoindependiente3Car">
    <w:name w:val="Texto independiente 3 Car"/>
    <w:basedOn w:val="Fuentedeprrafopredeter"/>
    <w:link w:val="Textoindependiente3"/>
    <w:uiPriority w:val="99"/>
    <w:semiHidden/>
    <w:rsid w:val="000221BF"/>
    <w:rPr>
      <w:rFonts w:ascii="Calibri" w:eastAsia="Times New Roman" w:hAnsi="Calibri"/>
      <w:sz w:val="16"/>
      <w:szCs w:val="16"/>
      <w:lang w:val="es-CL" w:eastAsia="es-ES"/>
    </w:rPr>
  </w:style>
  <w:style w:type="paragraph" w:customStyle="1" w:styleId="Vietatabla">
    <w:name w:val="Viñeta tabla"/>
    <w:basedOn w:val="Normal"/>
    <w:rsid w:val="002E6F5F"/>
    <w:pPr>
      <w:tabs>
        <w:tab w:val="left" w:pos="851"/>
      </w:tabs>
      <w:spacing w:before="240" w:after="0"/>
      <w:ind w:left="357" w:right="0" w:hanging="357"/>
    </w:pPr>
    <w:rPr>
      <w:rFonts w:ascii="Arial" w:hAnsi="Arial"/>
      <w:szCs w:val="22"/>
      <w:lang w:val="es-ES" w:eastAsia="en-US"/>
    </w:rPr>
  </w:style>
  <w:style w:type="paragraph" w:customStyle="1" w:styleId="TableParagraph">
    <w:name w:val="Table Paragraph"/>
    <w:basedOn w:val="Normal"/>
    <w:uiPriority w:val="1"/>
    <w:qFormat/>
    <w:rsid w:val="00CD30E8"/>
    <w:pPr>
      <w:widowControl w:val="0"/>
      <w:autoSpaceDE w:val="0"/>
      <w:autoSpaceDN w:val="0"/>
      <w:spacing w:before="0" w:after="0"/>
      <w:ind w:left="0" w:right="0"/>
      <w:jc w:val="left"/>
    </w:pPr>
    <w:rPr>
      <w:rFonts w:ascii="Arial Narrow" w:eastAsia="Arial Narrow" w:hAnsi="Arial Narrow" w:cs="Arial Narrow"/>
      <w:sz w:val="24"/>
      <w:szCs w:val="22"/>
      <w:lang w:val="es-ES" w:bidi="es-ES"/>
    </w:rPr>
  </w:style>
  <w:style w:type="table" w:customStyle="1" w:styleId="TableNormal1">
    <w:name w:val="Table Normal1"/>
    <w:uiPriority w:val="2"/>
    <w:semiHidden/>
    <w:unhideWhenUsed/>
    <w:qFormat/>
    <w:rsid w:val="00CD30E8"/>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character" w:customStyle="1" w:styleId="Estilo1Car">
    <w:name w:val="Estilo1 Car"/>
    <w:basedOn w:val="Fuentedeprrafopredeter"/>
    <w:link w:val="Estilo1"/>
    <w:locked/>
    <w:rsid w:val="008F1125"/>
    <w:rPr>
      <w:rFonts w:asciiTheme="majorHAnsi" w:hAnsiTheme="majorHAnsi" w:cstheme="majorHAnsi"/>
      <w:lang w:val="es-ES_tradnl" w:eastAsia="es-ES"/>
    </w:rPr>
  </w:style>
  <w:style w:type="paragraph" w:customStyle="1" w:styleId="Estilo1">
    <w:name w:val="Estilo1"/>
    <w:basedOn w:val="Prrafodelista"/>
    <w:link w:val="Estilo1Car"/>
    <w:qFormat/>
    <w:rsid w:val="008F1125"/>
    <w:pPr>
      <w:numPr>
        <w:numId w:val="5"/>
      </w:numPr>
      <w:spacing w:before="0" w:after="0" w:line="240" w:lineRule="auto"/>
      <w:ind w:right="0"/>
      <w:contextualSpacing/>
    </w:pPr>
    <w:rPr>
      <w:rFonts w:asciiTheme="majorHAnsi" w:eastAsia="Calibri" w:hAnsiTheme="majorHAnsi" w:cstheme="majorHAnsi"/>
      <w:sz w:val="20"/>
    </w:rPr>
  </w:style>
  <w:style w:type="paragraph" w:styleId="Listaconvietas">
    <w:name w:val="List Bullet"/>
    <w:basedOn w:val="Prrafodelista"/>
    <w:rsid w:val="00D23278"/>
    <w:pPr>
      <w:widowControl w:val="0"/>
      <w:numPr>
        <w:numId w:val="6"/>
      </w:numPr>
      <w:suppressAutoHyphens/>
      <w:spacing w:before="120" w:after="120" w:line="240" w:lineRule="auto"/>
      <w:ind w:right="-6"/>
    </w:pPr>
    <w:rPr>
      <w:rFonts w:ascii="Calibri" w:eastAsiaTheme="minorEastAsia" w:hAnsi="Calibri" w:cs="Calibri"/>
      <w:lang w:val="es-ES" w:eastAsia="en-US"/>
    </w:rPr>
  </w:style>
  <w:style w:type="paragraph" w:styleId="Listaconvietas2">
    <w:name w:val="List Bullet 2"/>
    <w:basedOn w:val="Prrafodelista"/>
    <w:uiPriority w:val="99"/>
    <w:unhideWhenUsed/>
    <w:rsid w:val="00D23278"/>
    <w:pPr>
      <w:numPr>
        <w:ilvl w:val="1"/>
        <w:numId w:val="6"/>
      </w:numPr>
      <w:spacing w:before="240"/>
      <w:ind w:left="851" w:right="0" w:hanging="425"/>
    </w:pPr>
    <w:rPr>
      <w:rFonts w:ascii="Calibri" w:eastAsiaTheme="minorEastAsia" w:hAnsi="Calibri" w:cs="Calibri"/>
      <w:szCs w:val="24"/>
      <w:lang w:val="en-US" w:eastAsia="en-US"/>
    </w:rPr>
  </w:style>
  <w:style w:type="paragraph" w:styleId="Listaconvietas4">
    <w:name w:val="List Bullet 4"/>
    <w:basedOn w:val="Prrafodelista"/>
    <w:uiPriority w:val="99"/>
    <w:unhideWhenUsed/>
    <w:rsid w:val="00D23278"/>
    <w:pPr>
      <w:widowControl w:val="0"/>
      <w:numPr>
        <w:ilvl w:val="3"/>
        <w:numId w:val="6"/>
      </w:numPr>
      <w:spacing w:before="120" w:after="0" w:line="240" w:lineRule="auto"/>
      <w:ind w:right="0"/>
      <w:jc w:val="left"/>
    </w:pPr>
    <w:rPr>
      <w:rFonts w:eastAsiaTheme="minorEastAsia" w:cstheme="minorBidi"/>
      <w:szCs w:val="24"/>
      <w:lang w:eastAsia="en-US"/>
    </w:rPr>
  </w:style>
  <w:style w:type="character" w:styleId="Textodelmarcadordeposicin">
    <w:name w:val="Placeholder Text"/>
    <w:basedOn w:val="Fuentedeprrafopredeter"/>
    <w:uiPriority w:val="99"/>
    <w:semiHidden/>
    <w:rsid w:val="0076108B"/>
    <w:rPr>
      <w:color w:val="808080"/>
    </w:rPr>
  </w:style>
  <w:style w:type="character" w:styleId="Refdecomentario">
    <w:name w:val="annotation reference"/>
    <w:basedOn w:val="Fuentedeprrafopredeter"/>
    <w:uiPriority w:val="99"/>
    <w:semiHidden/>
    <w:unhideWhenUsed/>
    <w:rsid w:val="0076108B"/>
    <w:rPr>
      <w:sz w:val="16"/>
      <w:szCs w:val="16"/>
    </w:rPr>
  </w:style>
  <w:style w:type="paragraph" w:styleId="Textocomentario">
    <w:name w:val="annotation text"/>
    <w:basedOn w:val="Normal"/>
    <w:link w:val="TextocomentarioCar"/>
    <w:uiPriority w:val="99"/>
    <w:unhideWhenUsed/>
    <w:rsid w:val="0076108B"/>
    <w:rPr>
      <w:sz w:val="20"/>
    </w:rPr>
  </w:style>
  <w:style w:type="character" w:customStyle="1" w:styleId="TextocomentarioCar">
    <w:name w:val="Texto comentario Car"/>
    <w:basedOn w:val="Fuentedeprrafopredeter"/>
    <w:link w:val="Textocomentario"/>
    <w:uiPriority w:val="99"/>
    <w:rsid w:val="0076108B"/>
    <w:rPr>
      <w:rFonts w:ascii="Calibri" w:eastAsia="Times New Roman" w:hAnsi="Calibri"/>
      <w:lang w:val="es-CL" w:eastAsia="es-ES"/>
    </w:rPr>
  </w:style>
  <w:style w:type="numbering" w:customStyle="1" w:styleId="Estilo2">
    <w:name w:val="Estilo2"/>
    <w:basedOn w:val="Sinlista"/>
    <w:rsid w:val="0076108B"/>
    <w:pPr>
      <w:numPr>
        <w:numId w:val="7"/>
      </w:numPr>
    </w:pPr>
  </w:style>
  <w:style w:type="paragraph" w:customStyle="1" w:styleId="vietas">
    <w:name w:val="viñetas"/>
    <w:basedOn w:val="Normal"/>
    <w:rsid w:val="0076108B"/>
    <w:pPr>
      <w:numPr>
        <w:numId w:val="8"/>
      </w:numPr>
      <w:spacing w:before="160" w:after="160"/>
      <w:ind w:right="0"/>
    </w:pPr>
    <w:rPr>
      <w:rFonts w:ascii="Frutiger-Light" w:hAnsi="Frutiger-Light"/>
      <w:sz w:val="24"/>
      <w:lang w:val="pt-BR"/>
    </w:rPr>
  </w:style>
  <w:style w:type="paragraph" w:styleId="Tabladeilustraciones">
    <w:name w:val="table of figures"/>
    <w:basedOn w:val="Normal"/>
    <w:next w:val="Normal"/>
    <w:uiPriority w:val="99"/>
    <w:unhideWhenUsed/>
    <w:rsid w:val="0076108B"/>
    <w:pPr>
      <w:spacing w:after="0"/>
      <w:ind w:left="0"/>
    </w:pPr>
  </w:style>
  <w:style w:type="paragraph" w:customStyle="1" w:styleId="Default">
    <w:name w:val="Default"/>
    <w:rsid w:val="0076108B"/>
    <w:pPr>
      <w:autoSpaceDE w:val="0"/>
      <w:autoSpaceDN w:val="0"/>
      <w:adjustRightInd w:val="0"/>
    </w:pPr>
    <w:rPr>
      <w:rFonts w:ascii="Arial" w:hAnsi="Arial" w:cs="Arial"/>
      <w:color w:val="000000"/>
      <w:sz w:val="24"/>
      <w:szCs w:val="24"/>
      <w:lang w:val="es-CL"/>
    </w:rPr>
  </w:style>
  <w:style w:type="paragraph" w:styleId="Asuntodelcomentario">
    <w:name w:val="annotation subject"/>
    <w:basedOn w:val="Textocomentario"/>
    <w:next w:val="Textocomentario"/>
    <w:link w:val="AsuntodelcomentarioCar"/>
    <w:uiPriority w:val="99"/>
    <w:semiHidden/>
    <w:unhideWhenUsed/>
    <w:rsid w:val="0076108B"/>
    <w:rPr>
      <w:b/>
      <w:bCs/>
    </w:rPr>
  </w:style>
  <w:style w:type="character" w:customStyle="1" w:styleId="AsuntodelcomentarioCar">
    <w:name w:val="Asunto del comentario Car"/>
    <w:basedOn w:val="TextocomentarioCar"/>
    <w:link w:val="Asuntodelcomentario"/>
    <w:uiPriority w:val="99"/>
    <w:semiHidden/>
    <w:rsid w:val="0076108B"/>
    <w:rPr>
      <w:rFonts w:ascii="Calibri" w:eastAsia="Times New Roman" w:hAnsi="Calibri"/>
      <w:b/>
      <w:bCs/>
      <w:lang w:val="es-CL" w:eastAsia="es-ES"/>
    </w:rPr>
  </w:style>
  <w:style w:type="paragraph" w:customStyle="1" w:styleId="Cuerpo">
    <w:name w:val="Cuerpo"/>
    <w:basedOn w:val="Normal"/>
    <w:autoRedefine/>
    <w:qFormat/>
    <w:rsid w:val="0076108B"/>
    <w:pPr>
      <w:tabs>
        <w:tab w:val="left" w:pos="2835"/>
      </w:tabs>
      <w:spacing w:before="120" w:after="120"/>
      <w:ind w:left="0" w:right="0"/>
    </w:pPr>
    <w:rPr>
      <w:rFonts w:ascii="Arial" w:hAnsi="Arial"/>
      <w:color w:val="000000"/>
      <w:sz w:val="24"/>
      <w:lang w:eastAsia="pt-BR"/>
    </w:rPr>
  </w:style>
  <w:style w:type="numbering" w:styleId="111111">
    <w:name w:val="Outline List 2"/>
    <w:basedOn w:val="Sinlista"/>
    <w:semiHidden/>
    <w:rsid w:val="0076108B"/>
    <w:pPr>
      <w:numPr>
        <w:numId w:val="9"/>
      </w:numPr>
    </w:pPr>
  </w:style>
  <w:style w:type="paragraph" w:customStyle="1" w:styleId="Texto4">
    <w:name w:val="Texto4"/>
    <w:basedOn w:val="Textoindependiente"/>
    <w:link w:val="Texto4Car"/>
    <w:uiPriority w:val="1"/>
    <w:qFormat/>
    <w:rsid w:val="0076108B"/>
    <w:pPr>
      <w:widowControl w:val="0"/>
      <w:spacing w:before="0" w:line="288" w:lineRule="auto"/>
      <w:ind w:left="879"/>
    </w:pPr>
    <w:rPr>
      <w:rFonts w:ascii="Arial Narrow" w:eastAsia="Arial" w:hAnsi="Arial Narrow" w:cstheme="minorHAnsi"/>
      <w:spacing w:val="-1"/>
      <w:sz w:val="24"/>
      <w:szCs w:val="24"/>
      <w:lang w:eastAsia="en-US"/>
    </w:rPr>
  </w:style>
  <w:style w:type="character" w:customStyle="1" w:styleId="Texto4Car">
    <w:name w:val="Texto4 Car"/>
    <w:basedOn w:val="TextoindependienteCar"/>
    <w:link w:val="Texto4"/>
    <w:uiPriority w:val="1"/>
    <w:rsid w:val="0076108B"/>
    <w:rPr>
      <w:rFonts w:ascii="Arial Narrow" w:eastAsia="Arial" w:hAnsi="Arial Narrow" w:cstheme="minorHAnsi"/>
      <w:spacing w:val="-1"/>
      <w:sz w:val="24"/>
      <w:szCs w:val="24"/>
      <w:lang w:val="es-CL" w:eastAsia="en-US"/>
    </w:rPr>
  </w:style>
  <w:style w:type="paragraph" w:styleId="Textoindependiente">
    <w:name w:val="Body Text"/>
    <w:basedOn w:val="Normal"/>
    <w:link w:val="TextoindependienteCar"/>
    <w:uiPriority w:val="99"/>
    <w:semiHidden/>
    <w:unhideWhenUsed/>
    <w:rsid w:val="0076108B"/>
    <w:pPr>
      <w:spacing w:after="120"/>
      <w:ind w:left="0" w:right="0"/>
    </w:pPr>
  </w:style>
  <w:style w:type="character" w:customStyle="1" w:styleId="TextoindependienteCar">
    <w:name w:val="Texto independiente Car"/>
    <w:basedOn w:val="Fuentedeprrafopredeter"/>
    <w:link w:val="Textoindependiente"/>
    <w:uiPriority w:val="99"/>
    <w:semiHidden/>
    <w:rsid w:val="0076108B"/>
    <w:rPr>
      <w:rFonts w:ascii="Calibri" w:eastAsia="Times New Roman" w:hAnsi="Calibri"/>
      <w:sz w:val="22"/>
      <w:lang w:val="es-CL" w:eastAsia="es-ES"/>
    </w:rPr>
  </w:style>
  <w:style w:type="paragraph" w:customStyle="1" w:styleId="atexto">
    <w:name w:val="a) texto"/>
    <w:basedOn w:val="Normal"/>
    <w:link w:val="atextoCar"/>
    <w:uiPriority w:val="1"/>
    <w:qFormat/>
    <w:rsid w:val="0076108B"/>
    <w:pPr>
      <w:widowControl w:val="0"/>
      <w:spacing w:before="0" w:after="120" w:line="288" w:lineRule="auto"/>
      <w:ind w:left="1151" w:right="0"/>
      <w:jc w:val="left"/>
    </w:pPr>
    <w:rPr>
      <w:rFonts w:ascii="Arial Narrow" w:eastAsia="Arial" w:hAnsi="Arial Narrow" w:cstheme="minorHAnsi"/>
      <w:spacing w:val="-1"/>
      <w:sz w:val="24"/>
      <w:szCs w:val="24"/>
      <w:lang w:eastAsia="en-US"/>
    </w:rPr>
  </w:style>
  <w:style w:type="character" w:customStyle="1" w:styleId="atextoCar">
    <w:name w:val="a) texto Car"/>
    <w:basedOn w:val="Fuentedeprrafopredeter"/>
    <w:link w:val="atexto"/>
    <w:uiPriority w:val="1"/>
    <w:rsid w:val="0076108B"/>
    <w:rPr>
      <w:rFonts w:ascii="Arial Narrow" w:eastAsia="Arial" w:hAnsi="Arial Narrow" w:cstheme="minorHAnsi"/>
      <w:spacing w:val="-1"/>
      <w:sz w:val="24"/>
      <w:szCs w:val="24"/>
      <w:lang w:val="es-CL" w:eastAsia="en-US"/>
    </w:rPr>
  </w:style>
  <w:style w:type="character" w:styleId="nfasis">
    <w:name w:val="Emphasis"/>
    <w:basedOn w:val="Fuentedeprrafopredeter"/>
    <w:uiPriority w:val="20"/>
    <w:qFormat/>
    <w:rsid w:val="0076108B"/>
    <w:rPr>
      <w:i/>
      <w:iCs/>
    </w:rPr>
  </w:style>
  <w:style w:type="character" w:customStyle="1" w:styleId="Normal2Car">
    <w:name w:val="Normal2 Car"/>
    <w:basedOn w:val="Fuentedeprrafopredeter"/>
    <w:link w:val="Normal2"/>
    <w:locked/>
    <w:rsid w:val="00F31DEE"/>
    <w:rPr>
      <w:rFonts w:ascii="Arial" w:hAnsi="Arial" w:cs="Arial"/>
      <w:noProof/>
      <w:lang w:eastAsia="es-ES"/>
    </w:rPr>
  </w:style>
  <w:style w:type="paragraph" w:customStyle="1" w:styleId="Normal2">
    <w:name w:val="Normal2"/>
    <w:basedOn w:val="Normal"/>
    <w:link w:val="Normal2Car"/>
    <w:qFormat/>
    <w:rsid w:val="00F31DEE"/>
    <w:pPr>
      <w:tabs>
        <w:tab w:val="left" w:pos="851"/>
      </w:tabs>
      <w:spacing w:before="0" w:after="240" w:line="276" w:lineRule="auto"/>
      <w:ind w:left="567" w:right="0"/>
    </w:pPr>
    <w:rPr>
      <w:rFonts w:ascii="Arial" w:eastAsia="Calibri" w:hAnsi="Arial" w:cs="Arial"/>
      <w:noProof/>
      <w:sz w:val="20"/>
      <w:lang w:val="es-CO"/>
    </w:rPr>
  </w:style>
  <w:style w:type="character" w:customStyle="1" w:styleId="DescripcinCar">
    <w:name w:val="Descripción Car"/>
    <w:link w:val="Descripcin"/>
    <w:locked/>
    <w:rsid w:val="00F31DEE"/>
    <w:rPr>
      <w:rFonts w:ascii="Calibri" w:eastAsia="Times New Roman" w:hAnsi="Calibri"/>
      <w:b/>
      <w:bCs/>
      <w:szCs w:val="18"/>
      <w:lang w:val="es-CL" w:eastAsia="es-ES"/>
    </w:rPr>
  </w:style>
  <w:style w:type="character" w:customStyle="1" w:styleId="normaltextrun">
    <w:name w:val="normaltextrun"/>
    <w:basedOn w:val="Fuentedeprrafopredeter"/>
    <w:rsid w:val="00FE5971"/>
  </w:style>
  <w:style w:type="character" w:customStyle="1" w:styleId="eop">
    <w:name w:val="eop"/>
    <w:basedOn w:val="Fuentedeprrafopredeter"/>
    <w:rsid w:val="00FE5971"/>
  </w:style>
  <w:style w:type="paragraph" w:styleId="Revisin">
    <w:name w:val="Revision"/>
    <w:hidden/>
    <w:uiPriority w:val="99"/>
    <w:semiHidden/>
    <w:rsid w:val="00BD2D63"/>
    <w:rPr>
      <w:rFonts w:ascii="Calibri" w:eastAsia="Times New Roman" w:hAnsi="Calibri"/>
      <w:sz w:val="22"/>
      <w:lang w:val="es-CL"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07327034">
      <w:bodyDiv w:val="1"/>
      <w:marLeft w:val="0"/>
      <w:marRight w:val="0"/>
      <w:marTop w:val="0"/>
      <w:marBottom w:val="0"/>
      <w:divBdr>
        <w:top w:val="none" w:sz="0" w:space="0" w:color="auto"/>
        <w:left w:val="none" w:sz="0" w:space="0" w:color="auto"/>
        <w:bottom w:val="none" w:sz="0" w:space="0" w:color="auto"/>
        <w:right w:val="none" w:sz="0" w:space="0" w:color="auto"/>
      </w:divBdr>
    </w:div>
    <w:div w:id="832527674">
      <w:bodyDiv w:val="1"/>
      <w:marLeft w:val="0"/>
      <w:marRight w:val="0"/>
      <w:marTop w:val="0"/>
      <w:marBottom w:val="0"/>
      <w:divBdr>
        <w:top w:val="none" w:sz="0" w:space="0" w:color="auto"/>
        <w:left w:val="none" w:sz="0" w:space="0" w:color="auto"/>
        <w:bottom w:val="none" w:sz="0" w:space="0" w:color="auto"/>
        <w:right w:val="none" w:sz="0" w:space="0" w:color="auto"/>
      </w:divBdr>
      <w:divsChild>
        <w:div w:id="178202701">
          <w:marLeft w:val="0"/>
          <w:marRight w:val="0"/>
          <w:marTop w:val="0"/>
          <w:marBottom w:val="0"/>
          <w:divBdr>
            <w:top w:val="none" w:sz="0" w:space="0" w:color="auto"/>
            <w:left w:val="none" w:sz="0" w:space="0" w:color="auto"/>
            <w:bottom w:val="none" w:sz="0" w:space="0" w:color="auto"/>
            <w:right w:val="none" w:sz="0" w:space="0" w:color="auto"/>
          </w:divBdr>
        </w:div>
      </w:divsChild>
    </w:div>
    <w:div w:id="974944809">
      <w:bodyDiv w:val="1"/>
      <w:marLeft w:val="0"/>
      <w:marRight w:val="0"/>
      <w:marTop w:val="0"/>
      <w:marBottom w:val="0"/>
      <w:divBdr>
        <w:top w:val="none" w:sz="0" w:space="0" w:color="auto"/>
        <w:left w:val="none" w:sz="0" w:space="0" w:color="auto"/>
        <w:bottom w:val="none" w:sz="0" w:space="0" w:color="auto"/>
        <w:right w:val="none" w:sz="0" w:space="0" w:color="auto"/>
      </w:divBdr>
    </w:div>
    <w:div w:id="1231499784">
      <w:bodyDiv w:val="1"/>
      <w:marLeft w:val="0"/>
      <w:marRight w:val="0"/>
      <w:marTop w:val="0"/>
      <w:marBottom w:val="0"/>
      <w:divBdr>
        <w:top w:val="none" w:sz="0" w:space="0" w:color="auto"/>
        <w:left w:val="none" w:sz="0" w:space="0" w:color="auto"/>
        <w:bottom w:val="none" w:sz="0" w:space="0" w:color="auto"/>
        <w:right w:val="none" w:sz="0" w:space="0" w:color="auto"/>
      </w:divBdr>
    </w:div>
    <w:div w:id="1270971367">
      <w:bodyDiv w:val="1"/>
      <w:marLeft w:val="0"/>
      <w:marRight w:val="0"/>
      <w:marTop w:val="0"/>
      <w:marBottom w:val="0"/>
      <w:divBdr>
        <w:top w:val="none" w:sz="0" w:space="0" w:color="auto"/>
        <w:left w:val="none" w:sz="0" w:space="0" w:color="auto"/>
        <w:bottom w:val="none" w:sz="0" w:space="0" w:color="auto"/>
        <w:right w:val="none" w:sz="0" w:space="0" w:color="auto"/>
      </w:divBdr>
    </w:div>
    <w:div w:id="1517453164">
      <w:bodyDiv w:val="1"/>
      <w:marLeft w:val="0"/>
      <w:marRight w:val="0"/>
      <w:marTop w:val="0"/>
      <w:marBottom w:val="0"/>
      <w:divBdr>
        <w:top w:val="none" w:sz="0" w:space="0" w:color="auto"/>
        <w:left w:val="none" w:sz="0" w:space="0" w:color="auto"/>
        <w:bottom w:val="none" w:sz="0" w:space="0" w:color="auto"/>
        <w:right w:val="none" w:sz="0" w:space="0" w:color="auto"/>
      </w:divBdr>
      <w:divsChild>
        <w:div w:id="1654018413">
          <w:marLeft w:val="0"/>
          <w:marRight w:val="0"/>
          <w:marTop w:val="0"/>
          <w:marBottom w:val="0"/>
          <w:divBdr>
            <w:top w:val="none" w:sz="0" w:space="0" w:color="auto"/>
            <w:left w:val="none" w:sz="0" w:space="0" w:color="auto"/>
            <w:bottom w:val="none" w:sz="0" w:space="0" w:color="auto"/>
            <w:right w:val="none" w:sz="0" w:space="0" w:color="auto"/>
          </w:divBdr>
        </w:div>
      </w:divsChild>
    </w:div>
    <w:div w:id="1636986583">
      <w:bodyDiv w:val="1"/>
      <w:marLeft w:val="0"/>
      <w:marRight w:val="0"/>
      <w:marTop w:val="0"/>
      <w:marBottom w:val="0"/>
      <w:divBdr>
        <w:top w:val="none" w:sz="0" w:space="0" w:color="auto"/>
        <w:left w:val="none" w:sz="0" w:space="0" w:color="auto"/>
        <w:bottom w:val="none" w:sz="0" w:space="0" w:color="auto"/>
        <w:right w:val="none" w:sz="0" w:space="0" w:color="auto"/>
      </w:divBdr>
    </w:div>
    <w:div w:id="1687708118">
      <w:bodyDiv w:val="1"/>
      <w:marLeft w:val="0"/>
      <w:marRight w:val="0"/>
      <w:marTop w:val="0"/>
      <w:marBottom w:val="0"/>
      <w:divBdr>
        <w:top w:val="none" w:sz="0" w:space="0" w:color="auto"/>
        <w:left w:val="none" w:sz="0" w:space="0" w:color="auto"/>
        <w:bottom w:val="none" w:sz="0" w:space="0" w:color="auto"/>
        <w:right w:val="none" w:sz="0" w:space="0" w:color="auto"/>
      </w:divBdr>
    </w:div>
    <w:div w:id="1766919271">
      <w:bodyDiv w:val="1"/>
      <w:marLeft w:val="0"/>
      <w:marRight w:val="0"/>
      <w:marTop w:val="0"/>
      <w:marBottom w:val="0"/>
      <w:divBdr>
        <w:top w:val="none" w:sz="0" w:space="0" w:color="auto"/>
        <w:left w:val="none" w:sz="0" w:space="0" w:color="auto"/>
        <w:bottom w:val="none" w:sz="0" w:space="0" w:color="auto"/>
        <w:right w:val="none" w:sz="0" w:space="0" w:color="auto"/>
      </w:divBdr>
    </w:div>
    <w:div w:id="1867787298">
      <w:bodyDiv w:val="1"/>
      <w:marLeft w:val="0"/>
      <w:marRight w:val="0"/>
      <w:marTop w:val="0"/>
      <w:marBottom w:val="0"/>
      <w:divBdr>
        <w:top w:val="none" w:sz="0" w:space="0" w:color="auto"/>
        <w:left w:val="none" w:sz="0" w:space="0" w:color="auto"/>
        <w:bottom w:val="none" w:sz="0" w:space="0" w:color="auto"/>
        <w:right w:val="none" w:sz="0" w:space="0" w:color="auto"/>
      </w:divBdr>
    </w:div>
    <w:div w:id="20572719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footer" Target="footer1.xml"/><Relationship Id="rId18"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tyles" Target="styles.xml"/><Relationship Id="rId12" Type="http://schemas.openxmlformats.org/officeDocument/2006/relationships/header" Target="header1.xml"/><Relationship Id="rId17"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header" Target="header2.xml"/><Relationship Id="rId20" Type="http://schemas.openxmlformats.org/officeDocument/2006/relationships/customXml" Target="../customXml/item6.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15" Type="http://schemas.openxmlformats.org/officeDocument/2006/relationships/image" Target="media/image4.png"/><Relationship Id="rId10" Type="http://schemas.openxmlformats.org/officeDocument/2006/relationships/footnotes" Target="footnotes.xml"/><Relationship Id="rId19"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haredContentType xmlns="Microsoft.SharePoint.Taxonomy.ContentTypeSync" SourceId="3bf472f7-a010-4b5a-bb99-a26ed4c99680" ContentTypeId="0x0101" PreviousValue="false" LastSyncTimeStamp="2016-03-10T12:45:02.457Z"/>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b1b820adfd3e4a078472514c1a5cb5ff xmlns="87037488-ec5d-4aba-84c2-9b1d22638e8e">
      <Terms xmlns="http://schemas.microsoft.com/office/infopath/2007/PartnerControls"/>
    </b1b820adfd3e4a078472514c1a5cb5ff>
    <TaxCatchAll xmlns="87037488-ec5d-4aba-84c2-9b1d22638e8e" xsi:nil="true"/>
    <TaxCatchAllLabel xmlns="87037488-ec5d-4aba-84c2-9b1d22638e8e" xsi:nil="true"/>
    <lcf76f155ced4ddcb4097134ff3c332f xmlns="5ffcaf07-4451-4998-a298-de348081a5b3">
      <Terms xmlns="http://schemas.microsoft.com/office/infopath/2007/PartnerControls"/>
    </lcf76f155ced4ddcb4097134ff3c332f>
  </documentManagement>
</p:properties>
</file>

<file path=customXml/item5.xml><?xml version="1.0" encoding="utf-8"?>
<?mso-contentType ?>
<SharedContentType xmlns="Microsoft.SharePoint.Taxonomy.ContentTypeSync" SourceId="3bf472f7-a010-4b5a-bb99-a26ed4c99680" ContentTypeId="0x0101" PreviousValue="false"/>
</file>

<file path=customXml/item6.xml><?xml version="1.0" encoding="utf-8"?>
<ct:contentTypeSchema xmlns:ct="http://schemas.microsoft.com/office/2006/metadata/contentType" xmlns:ma="http://schemas.microsoft.com/office/2006/metadata/properties/metaAttributes" ct:_="" ma:_="" ma:contentTypeName="Documento" ma:contentTypeID="0x010100BF3B9E0355C15C4DB9BC1D3141E26B49" ma:contentTypeVersion="17" ma:contentTypeDescription="Crear nuevo documento." ma:contentTypeScope="" ma:versionID="2ce8673d38b7dd4c7080548c20727ec7">
  <xsd:schema xmlns:xsd="http://www.w3.org/2001/XMLSchema" xmlns:xs="http://www.w3.org/2001/XMLSchema" xmlns:p="http://schemas.microsoft.com/office/2006/metadata/properties" xmlns:ns2="87037488-ec5d-4aba-84c2-9b1d22638e8e" xmlns:ns3="5ffcaf07-4451-4998-a298-de348081a5b3" xmlns:ns4="d8895ceb-cbab-4b4f-8d6a-bb8883f47a9d" targetNamespace="http://schemas.microsoft.com/office/2006/metadata/properties" ma:root="true" ma:fieldsID="cce33b510366c383c79027836bf053ba" ns2:_="" ns3:_="" ns4:_="">
    <xsd:import namespace="87037488-ec5d-4aba-84c2-9b1d22638e8e"/>
    <xsd:import namespace="5ffcaf07-4451-4998-a298-de348081a5b3"/>
    <xsd:import namespace="d8895ceb-cbab-4b4f-8d6a-bb8883f47a9d"/>
    <xsd:element name="properties">
      <xsd:complexType>
        <xsd:sequence>
          <xsd:element name="documentManagement">
            <xsd:complexType>
              <xsd:all>
                <xsd:element ref="ns2:b1b820adfd3e4a078472514c1a5cb5ff" minOccurs="0"/>
                <xsd:element ref="ns2:TaxCatchAll" minOccurs="0"/>
                <xsd:element ref="ns2:TaxCatchAllLabel" minOccurs="0"/>
                <xsd:element ref="ns3:MediaServiceMetadata" minOccurs="0"/>
                <xsd:element ref="ns3:MediaServiceFastMetadata" minOccurs="0"/>
                <xsd:element ref="ns4:SharedWithUsers" minOccurs="0"/>
                <xsd:element ref="ns4:SharedWithDetails" minOccurs="0"/>
                <xsd:element ref="ns3:MediaServiceAutoTags" minOccurs="0"/>
                <xsd:element ref="ns3:MediaServiceOCR" minOccurs="0"/>
                <xsd:element ref="ns3:MediaServiceGenerationTime" minOccurs="0"/>
                <xsd:element ref="ns3:MediaServiceEventHashCode" minOccurs="0"/>
                <xsd:element ref="ns3:MediaServiceAutoKeyPoints" minOccurs="0"/>
                <xsd:element ref="ns3:MediaServiceKeyPoints" minOccurs="0"/>
                <xsd:element ref="ns3:lcf76f155ced4ddcb4097134ff3c332f" minOccurs="0"/>
                <xsd:element ref="ns3:MediaServiceObjectDetectorVersions" minOccurs="0"/>
                <xsd:element ref="ns3:MediaServiceSearchProperties" minOccurs="0"/>
                <xsd:element ref="ns3:MediaServiceDateTaken" minOccurs="0"/>
                <xsd:element ref="ns3:MediaLengthInSeconds" minOccurs="0"/>
                <xsd:element ref="ns3: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7037488-ec5d-4aba-84c2-9b1d22638e8e" elementFormDefault="qualified">
    <xsd:import namespace="http://schemas.microsoft.com/office/2006/documentManagement/types"/>
    <xsd:import namespace="http://schemas.microsoft.com/office/infopath/2007/PartnerControls"/>
    <xsd:element name="b1b820adfd3e4a078472514c1a5cb5ff" ma:index="8" nillable="true" ma:taxonomy="true" ma:internalName="b1b820adfd3e4a078472514c1a5cb5ff" ma:taxonomyFieldName="Security_x0020_Classification" ma:displayName="Security Classification" ma:default="" ma:fieldId="{b1b820ad-fd3e-4a07-8472-514c1a5cb5ff}" ma:sspId="3bf472f7-a010-4b5a-bb99-a26ed4c99680" ma:termSetId="0c0ba91f-ee81-4a79-83f6-c19eebf2f16f" ma:anchorId="00000000-0000-0000-0000-000000000000" ma:open="false" ma:isKeyword="false">
      <xsd:complexType>
        <xsd:sequence>
          <xsd:element ref="pc:Terms" minOccurs="0" maxOccurs="1"/>
        </xsd:sequence>
      </xsd:complexType>
    </xsd:element>
    <xsd:element name="TaxCatchAll" ma:index="9" nillable="true" ma:displayName="Taxonomy Catch All Column" ma:hidden="true" ma:list="{3f5f15aa-a993-4bd3-8982-aa73568a7f7c}" ma:internalName="TaxCatchAll" ma:showField="CatchAllData" ma:web="d8895ceb-cbab-4b4f-8d6a-bb8883f47a9d">
      <xsd:complexType>
        <xsd:complexContent>
          <xsd:extension base="dms:MultiChoiceLookup">
            <xsd:sequence>
              <xsd:element name="Value" type="dms:Lookup" maxOccurs="unbounded" minOccurs="0" nillable="true"/>
            </xsd:sequence>
          </xsd:extension>
        </xsd:complexContent>
      </xsd:complexType>
    </xsd:element>
    <xsd:element name="TaxCatchAllLabel" ma:index="10" nillable="true" ma:displayName="Taxonomy Catch All Column1" ma:hidden="true" ma:list="{3f5f15aa-a993-4bd3-8982-aa73568a7f7c}" ma:internalName="TaxCatchAllLabel" ma:readOnly="true" ma:showField="CatchAllDataLabel" ma:web="d8895ceb-cbab-4b4f-8d6a-bb8883f47a9d">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5ffcaf07-4451-4998-a298-de348081a5b3"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AutoTags" ma:index="16" nillable="true" ma:displayName="Tags" ma:internalName="MediaServiceAutoTags"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AutoKeyPoints" ma:index="20" nillable="true" ma:displayName="MediaServiceAutoKeyPoints" ma:hidden="true" ma:internalName="MediaServiceAutoKeyPoints" ma:readOnly="true">
      <xsd:simpleType>
        <xsd:restriction base="dms:Note"/>
      </xsd:simpleType>
    </xsd:element>
    <xsd:element name="MediaServiceKeyPoints" ma:index="21" nillable="true" ma:displayName="KeyPoints" ma:internalName="MediaServiceKeyPoints" ma:readOnly="true">
      <xsd:simpleType>
        <xsd:restriction base="dms:Note">
          <xsd:maxLength value="255"/>
        </xsd:restriction>
      </xsd:simpleType>
    </xsd:element>
    <xsd:element name="lcf76f155ced4ddcb4097134ff3c332f" ma:index="23" nillable="true" ma:taxonomy="true" ma:internalName="lcf76f155ced4ddcb4097134ff3c332f" ma:taxonomyFieldName="MediaServiceImageTags" ma:displayName="Etiquetas de imagen" ma:readOnly="false" ma:fieldId="{5cf76f15-5ced-4ddc-b409-7134ff3c332f}" ma:taxonomyMulti="true" ma:sspId="3bf472f7-a010-4b5a-bb99-a26ed4c99680"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DateTaken" ma:index="26" nillable="true" ma:displayName="MediaServiceDateTaken" ma:hidden="true" ma:indexed="true" ma:internalName="MediaServiceDateTaken" ma:readOnly="true">
      <xsd:simpleType>
        <xsd:restriction base="dms:Text"/>
      </xsd:simpleType>
    </xsd:element>
    <xsd:element name="MediaLengthInSeconds" ma:index="27" nillable="true" ma:displayName="MediaLengthInSeconds" ma:hidden="true" ma:internalName="MediaLengthInSeconds" ma:readOnly="true">
      <xsd:simpleType>
        <xsd:restriction base="dms:Unknown"/>
      </xsd:simpleType>
    </xsd:element>
    <xsd:element name="MediaServiceLocation" ma:index="28"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d8895ceb-cbab-4b4f-8d6a-bb8883f47a9d" elementFormDefault="qualified">
    <xsd:import namespace="http://schemas.microsoft.com/office/2006/documentManagement/types"/>
    <xsd:import namespace="http://schemas.microsoft.com/office/infopath/2007/PartnerControls"/>
    <xsd:element name="SharedWithUsers" ma:index="14"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Detalles de uso compartido"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BC1B63E8-A283-436E-8337-94415026F0EB}"/>
</file>

<file path=customXml/itemProps2.xml><?xml version="1.0" encoding="utf-8"?>
<ds:datastoreItem xmlns:ds="http://schemas.openxmlformats.org/officeDocument/2006/customXml" ds:itemID="{611C5C1A-A1D4-4D32-B580-654C335624A7}">
  <ds:schemaRefs>
    <ds:schemaRef ds:uri="http://schemas.openxmlformats.org/officeDocument/2006/bibliography"/>
  </ds:schemaRefs>
</ds:datastoreItem>
</file>

<file path=customXml/itemProps3.xml><?xml version="1.0" encoding="utf-8"?>
<ds:datastoreItem xmlns:ds="http://schemas.openxmlformats.org/officeDocument/2006/customXml" ds:itemID="{665915A5-9B8B-4EEB-A7CA-E0A2942E232E}">
  <ds:schemaRefs>
    <ds:schemaRef ds:uri="http://schemas.microsoft.com/sharepoint/v3/contenttype/forms"/>
  </ds:schemaRefs>
</ds:datastoreItem>
</file>

<file path=customXml/itemProps4.xml><?xml version="1.0" encoding="utf-8"?>
<ds:datastoreItem xmlns:ds="http://schemas.openxmlformats.org/officeDocument/2006/customXml" ds:itemID="{16AD1FB9-EB22-4820-8751-874A560DF3F7}">
  <ds:schemaRefs>
    <ds:schemaRef ds:uri="http://schemas.microsoft.com/office/2006/metadata/properties"/>
    <ds:schemaRef ds:uri="http://schemas.microsoft.com/office/infopath/2007/PartnerControls"/>
    <ds:schemaRef ds:uri="87037488-ec5d-4aba-84c2-9b1d22638e8e"/>
    <ds:schemaRef ds:uri="d8a7e5a8-e8a5-42f2-9635-196a2effbcd0"/>
  </ds:schemaRefs>
</ds:datastoreItem>
</file>

<file path=customXml/itemProps5.xml><?xml version="1.0" encoding="utf-8"?>
<ds:datastoreItem xmlns:ds="http://schemas.openxmlformats.org/officeDocument/2006/customXml" ds:itemID="{B9A5EFB6-A1D3-4DA6-8D7E-AB6B51065D68}">
  <ds:schemaRefs>
    <ds:schemaRef ds:uri="Microsoft.SharePoint.Taxonomy.ContentTypeSync"/>
  </ds:schemaRefs>
</ds:datastoreItem>
</file>

<file path=customXml/itemProps6.xml><?xml version="1.0" encoding="utf-8"?>
<ds:datastoreItem xmlns:ds="http://schemas.openxmlformats.org/officeDocument/2006/customXml" ds:itemID="{047183E2-1BDD-4A04-905D-152DE9ABF18D}"/>
</file>

<file path=docMetadata/LabelInfo.xml><?xml version="1.0" encoding="utf-8"?>
<clbl:labelList xmlns:clbl="http://schemas.microsoft.com/office/2020/mipLabelMetadata">
  <clbl:label id="{0a9b9e15-83d2-4075-9282-a04e05c6580a}" enabled="1" method="Standard" siteId="{24139d14-c62c-4c47-8bdd-ce71ea1d50cf}" removed="0"/>
</clbl:labelList>
</file>

<file path=docProps/app.xml><?xml version="1.0" encoding="utf-8"?>
<Properties xmlns="http://schemas.openxmlformats.org/officeDocument/2006/extended-properties" xmlns:vt="http://schemas.openxmlformats.org/officeDocument/2006/docPropsVTypes">
  <Template>Normal</Template>
  <TotalTime>18</TotalTime>
  <Pages>6</Pages>
  <Words>832</Words>
  <Characters>4579</Characters>
  <Application>Microsoft Office Word</Application>
  <DocSecurity>0</DocSecurity>
  <Lines>38</Lines>
  <Paragraphs>10</Paragraphs>
  <ScaleCrop>false</ScaleCrop>
  <HeadingPairs>
    <vt:vector size="2" baseType="variant">
      <vt:variant>
        <vt:lpstr>Título</vt:lpstr>
      </vt:variant>
      <vt:variant>
        <vt:i4>1</vt:i4>
      </vt:variant>
    </vt:vector>
  </HeadingPairs>
  <TitlesOfParts>
    <vt:vector size="1" baseType="lpstr">
      <vt:lpstr>ENG-OA-RON-SE-IG-ET-006(B)</vt:lpstr>
    </vt:vector>
  </TitlesOfParts>
  <Company>HMV Ingenieros</Company>
  <LinksUpToDate>false</LinksUpToDate>
  <CharactersWithSpaces>5401</CharactersWithSpaces>
  <SharedDoc>false</SharedDoc>
  <HLinks>
    <vt:vector size="186" baseType="variant">
      <vt:variant>
        <vt:i4>2293822</vt:i4>
      </vt:variant>
      <vt:variant>
        <vt:i4>183</vt:i4>
      </vt:variant>
      <vt:variant>
        <vt:i4>0</vt:i4>
      </vt:variant>
      <vt:variant>
        <vt:i4>5</vt:i4>
      </vt:variant>
      <vt:variant>
        <vt:lpwstr>http://www.astm.org/Standards/F1554.htm</vt:lpwstr>
      </vt:variant>
      <vt:variant>
        <vt:lpwstr/>
      </vt:variant>
      <vt:variant>
        <vt:i4>1638450</vt:i4>
      </vt:variant>
      <vt:variant>
        <vt:i4>176</vt:i4>
      </vt:variant>
      <vt:variant>
        <vt:i4>0</vt:i4>
      </vt:variant>
      <vt:variant>
        <vt:i4>5</vt:i4>
      </vt:variant>
      <vt:variant>
        <vt:lpwstr/>
      </vt:variant>
      <vt:variant>
        <vt:lpwstr>_Toc306870069</vt:lpwstr>
      </vt:variant>
      <vt:variant>
        <vt:i4>1638450</vt:i4>
      </vt:variant>
      <vt:variant>
        <vt:i4>170</vt:i4>
      </vt:variant>
      <vt:variant>
        <vt:i4>0</vt:i4>
      </vt:variant>
      <vt:variant>
        <vt:i4>5</vt:i4>
      </vt:variant>
      <vt:variant>
        <vt:lpwstr/>
      </vt:variant>
      <vt:variant>
        <vt:lpwstr>_Toc306870068</vt:lpwstr>
      </vt:variant>
      <vt:variant>
        <vt:i4>1638450</vt:i4>
      </vt:variant>
      <vt:variant>
        <vt:i4>164</vt:i4>
      </vt:variant>
      <vt:variant>
        <vt:i4>0</vt:i4>
      </vt:variant>
      <vt:variant>
        <vt:i4>5</vt:i4>
      </vt:variant>
      <vt:variant>
        <vt:lpwstr/>
      </vt:variant>
      <vt:variant>
        <vt:lpwstr>_Toc306870067</vt:lpwstr>
      </vt:variant>
      <vt:variant>
        <vt:i4>1638450</vt:i4>
      </vt:variant>
      <vt:variant>
        <vt:i4>158</vt:i4>
      </vt:variant>
      <vt:variant>
        <vt:i4>0</vt:i4>
      </vt:variant>
      <vt:variant>
        <vt:i4>5</vt:i4>
      </vt:variant>
      <vt:variant>
        <vt:lpwstr/>
      </vt:variant>
      <vt:variant>
        <vt:lpwstr>_Toc306870066</vt:lpwstr>
      </vt:variant>
      <vt:variant>
        <vt:i4>1638450</vt:i4>
      </vt:variant>
      <vt:variant>
        <vt:i4>152</vt:i4>
      </vt:variant>
      <vt:variant>
        <vt:i4>0</vt:i4>
      </vt:variant>
      <vt:variant>
        <vt:i4>5</vt:i4>
      </vt:variant>
      <vt:variant>
        <vt:lpwstr/>
      </vt:variant>
      <vt:variant>
        <vt:lpwstr>_Toc306870065</vt:lpwstr>
      </vt:variant>
      <vt:variant>
        <vt:i4>1638450</vt:i4>
      </vt:variant>
      <vt:variant>
        <vt:i4>146</vt:i4>
      </vt:variant>
      <vt:variant>
        <vt:i4>0</vt:i4>
      </vt:variant>
      <vt:variant>
        <vt:i4>5</vt:i4>
      </vt:variant>
      <vt:variant>
        <vt:lpwstr/>
      </vt:variant>
      <vt:variant>
        <vt:lpwstr>_Toc306870064</vt:lpwstr>
      </vt:variant>
      <vt:variant>
        <vt:i4>1638450</vt:i4>
      </vt:variant>
      <vt:variant>
        <vt:i4>140</vt:i4>
      </vt:variant>
      <vt:variant>
        <vt:i4>0</vt:i4>
      </vt:variant>
      <vt:variant>
        <vt:i4>5</vt:i4>
      </vt:variant>
      <vt:variant>
        <vt:lpwstr/>
      </vt:variant>
      <vt:variant>
        <vt:lpwstr>_Toc306870063</vt:lpwstr>
      </vt:variant>
      <vt:variant>
        <vt:i4>1638450</vt:i4>
      </vt:variant>
      <vt:variant>
        <vt:i4>134</vt:i4>
      </vt:variant>
      <vt:variant>
        <vt:i4>0</vt:i4>
      </vt:variant>
      <vt:variant>
        <vt:i4>5</vt:i4>
      </vt:variant>
      <vt:variant>
        <vt:lpwstr/>
      </vt:variant>
      <vt:variant>
        <vt:lpwstr>_Toc306870062</vt:lpwstr>
      </vt:variant>
      <vt:variant>
        <vt:i4>1638450</vt:i4>
      </vt:variant>
      <vt:variant>
        <vt:i4>128</vt:i4>
      </vt:variant>
      <vt:variant>
        <vt:i4>0</vt:i4>
      </vt:variant>
      <vt:variant>
        <vt:i4>5</vt:i4>
      </vt:variant>
      <vt:variant>
        <vt:lpwstr/>
      </vt:variant>
      <vt:variant>
        <vt:lpwstr>_Toc306870061</vt:lpwstr>
      </vt:variant>
      <vt:variant>
        <vt:i4>1638450</vt:i4>
      </vt:variant>
      <vt:variant>
        <vt:i4>122</vt:i4>
      </vt:variant>
      <vt:variant>
        <vt:i4>0</vt:i4>
      </vt:variant>
      <vt:variant>
        <vt:i4>5</vt:i4>
      </vt:variant>
      <vt:variant>
        <vt:lpwstr/>
      </vt:variant>
      <vt:variant>
        <vt:lpwstr>_Toc306870060</vt:lpwstr>
      </vt:variant>
      <vt:variant>
        <vt:i4>1703986</vt:i4>
      </vt:variant>
      <vt:variant>
        <vt:i4>116</vt:i4>
      </vt:variant>
      <vt:variant>
        <vt:i4>0</vt:i4>
      </vt:variant>
      <vt:variant>
        <vt:i4>5</vt:i4>
      </vt:variant>
      <vt:variant>
        <vt:lpwstr/>
      </vt:variant>
      <vt:variant>
        <vt:lpwstr>_Toc306870059</vt:lpwstr>
      </vt:variant>
      <vt:variant>
        <vt:i4>1703986</vt:i4>
      </vt:variant>
      <vt:variant>
        <vt:i4>110</vt:i4>
      </vt:variant>
      <vt:variant>
        <vt:i4>0</vt:i4>
      </vt:variant>
      <vt:variant>
        <vt:i4>5</vt:i4>
      </vt:variant>
      <vt:variant>
        <vt:lpwstr/>
      </vt:variant>
      <vt:variant>
        <vt:lpwstr>_Toc306870058</vt:lpwstr>
      </vt:variant>
      <vt:variant>
        <vt:i4>1703986</vt:i4>
      </vt:variant>
      <vt:variant>
        <vt:i4>104</vt:i4>
      </vt:variant>
      <vt:variant>
        <vt:i4>0</vt:i4>
      </vt:variant>
      <vt:variant>
        <vt:i4>5</vt:i4>
      </vt:variant>
      <vt:variant>
        <vt:lpwstr/>
      </vt:variant>
      <vt:variant>
        <vt:lpwstr>_Toc306870057</vt:lpwstr>
      </vt:variant>
      <vt:variant>
        <vt:i4>1703986</vt:i4>
      </vt:variant>
      <vt:variant>
        <vt:i4>98</vt:i4>
      </vt:variant>
      <vt:variant>
        <vt:i4>0</vt:i4>
      </vt:variant>
      <vt:variant>
        <vt:i4>5</vt:i4>
      </vt:variant>
      <vt:variant>
        <vt:lpwstr/>
      </vt:variant>
      <vt:variant>
        <vt:lpwstr>_Toc306870056</vt:lpwstr>
      </vt:variant>
      <vt:variant>
        <vt:i4>1703986</vt:i4>
      </vt:variant>
      <vt:variant>
        <vt:i4>92</vt:i4>
      </vt:variant>
      <vt:variant>
        <vt:i4>0</vt:i4>
      </vt:variant>
      <vt:variant>
        <vt:i4>5</vt:i4>
      </vt:variant>
      <vt:variant>
        <vt:lpwstr/>
      </vt:variant>
      <vt:variant>
        <vt:lpwstr>_Toc306870055</vt:lpwstr>
      </vt:variant>
      <vt:variant>
        <vt:i4>1703986</vt:i4>
      </vt:variant>
      <vt:variant>
        <vt:i4>86</vt:i4>
      </vt:variant>
      <vt:variant>
        <vt:i4>0</vt:i4>
      </vt:variant>
      <vt:variant>
        <vt:i4>5</vt:i4>
      </vt:variant>
      <vt:variant>
        <vt:lpwstr/>
      </vt:variant>
      <vt:variant>
        <vt:lpwstr>_Toc306870054</vt:lpwstr>
      </vt:variant>
      <vt:variant>
        <vt:i4>1703986</vt:i4>
      </vt:variant>
      <vt:variant>
        <vt:i4>80</vt:i4>
      </vt:variant>
      <vt:variant>
        <vt:i4>0</vt:i4>
      </vt:variant>
      <vt:variant>
        <vt:i4>5</vt:i4>
      </vt:variant>
      <vt:variant>
        <vt:lpwstr/>
      </vt:variant>
      <vt:variant>
        <vt:lpwstr>_Toc306870053</vt:lpwstr>
      </vt:variant>
      <vt:variant>
        <vt:i4>1703986</vt:i4>
      </vt:variant>
      <vt:variant>
        <vt:i4>74</vt:i4>
      </vt:variant>
      <vt:variant>
        <vt:i4>0</vt:i4>
      </vt:variant>
      <vt:variant>
        <vt:i4>5</vt:i4>
      </vt:variant>
      <vt:variant>
        <vt:lpwstr/>
      </vt:variant>
      <vt:variant>
        <vt:lpwstr>_Toc306870052</vt:lpwstr>
      </vt:variant>
      <vt:variant>
        <vt:i4>1703986</vt:i4>
      </vt:variant>
      <vt:variant>
        <vt:i4>68</vt:i4>
      </vt:variant>
      <vt:variant>
        <vt:i4>0</vt:i4>
      </vt:variant>
      <vt:variant>
        <vt:i4>5</vt:i4>
      </vt:variant>
      <vt:variant>
        <vt:lpwstr/>
      </vt:variant>
      <vt:variant>
        <vt:lpwstr>_Toc306870051</vt:lpwstr>
      </vt:variant>
      <vt:variant>
        <vt:i4>1703986</vt:i4>
      </vt:variant>
      <vt:variant>
        <vt:i4>62</vt:i4>
      </vt:variant>
      <vt:variant>
        <vt:i4>0</vt:i4>
      </vt:variant>
      <vt:variant>
        <vt:i4>5</vt:i4>
      </vt:variant>
      <vt:variant>
        <vt:lpwstr/>
      </vt:variant>
      <vt:variant>
        <vt:lpwstr>_Toc306870050</vt:lpwstr>
      </vt:variant>
      <vt:variant>
        <vt:i4>1769522</vt:i4>
      </vt:variant>
      <vt:variant>
        <vt:i4>56</vt:i4>
      </vt:variant>
      <vt:variant>
        <vt:i4>0</vt:i4>
      </vt:variant>
      <vt:variant>
        <vt:i4>5</vt:i4>
      </vt:variant>
      <vt:variant>
        <vt:lpwstr/>
      </vt:variant>
      <vt:variant>
        <vt:lpwstr>_Toc306870049</vt:lpwstr>
      </vt:variant>
      <vt:variant>
        <vt:i4>1769522</vt:i4>
      </vt:variant>
      <vt:variant>
        <vt:i4>50</vt:i4>
      </vt:variant>
      <vt:variant>
        <vt:i4>0</vt:i4>
      </vt:variant>
      <vt:variant>
        <vt:i4>5</vt:i4>
      </vt:variant>
      <vt:variant>
        <vt:lpwstr/>
      </vt:variant>
      <vt:variant>
        <vt:lpwstr>_Toc306870048</vt:lpwstr>
      </vt:variant>
      <vt:variant>
        <vt:i4>1769522</vt:i4>
      </vt:variant>
      <vt:variant>
        <vt:i4>44</vt:i4>
      </vt:variant>
      <vt:variant>
        <vt:i4>0</vt:i4>
      </vt:variant>
      <vt:variant>
        <vt:i4>5</vt:i4>
      </vt:variant>
      <vt:variant>
        <vt:lpwstr/>
      </vt:variant>
      <vt:variant>
        <vt:lpwstr>_Toc306870047</vt:lpwstr>
      </vt:variant>
      <vt:variant>
        <vt:i4>1769522</vt:i4>
      </vt:variant>
      <vt:variant>
        <vt:i4>38</vt:i4>
      </vt:variant>
      <vt:variant>
        <vt:i4>0</vt:i4>
      </vt:variant>
      <vt:variant>
        <vt:i4>5</vt:i4>
      </vt:variant>
      <vt:variant>
        <vt:lpwstr/>
      </vt:variant>
      <vt:variant>
        <vt:lpwstr>_Toc306870046</vt:lpwstr>
      </vt:variant>
      <vt:variant>
        <vt:i4>1769522</vt:i4>
      </vt:variant>
      <vt:variant>
        <vt:i4>32</vt:i4>
      </vt:variant>
      <vt:variant>
        <vt:i4>0</vt:i4>
      </vt:variant>
      <vt:variant>
        <vt:i4>5</vt:i4>
      </vt:variant>
      <vt:variant>
        <vt:lpwstr/>
      </vt:variant>
      <vt:variant>
        <vt:lpwstr>_Toc306870045</vt:lpwstr>
      </vt:variant>
      <vt:variant>
        <vt:i4>1769522</vt:i4>
      </vt:variant>
      <vt:variant>
        <vt:i4>26</vt:i4>
      </vt:variant>
      <vt:variant>
        <vt:i4>0</vt:i4>
      </vt:variant>
      <vt:variant>
        <vt:i4>5</vt:i4>
      </vt:variant>
      <vt:variant>
        <vt:lpwstr/>
      </vt:variant>
      <vt:variant>
        <vt:lpwstr>_Toc306870044</vt:lpwstr>
      </vt:variant>
      <vt:variant>
        <vt:i4>1769522</vt:i4>
      </vt:variant>
      <vt:variant>
        <vt:i4>20</vt:i4>
      </vt:variant>
      <vt:variant>
        <vt:i4>0</vt:i4>
      </vt:variant>
      <vt:variant>
        <vt:i4>5</vt:i4>
      </vt:variant>
      <vt:variant>
        <vt:lpwstr/>
      </vt:variant>
      <vt:variant>
        <vt:lpwstr>_Toc306870043</vt:lpwstr>
      </vt:variant>
      <vt:variant>
        <vt:i4>1769522</vt:i4>
      </vt:variant>
      <vt:variant>
        <vt:i4>14</vt:i4>
      </vt:variant>
      <vt:variant>
        <vt:i4>0</vt:i4>
      </vt:variant>
      <vt:variant>
        <vt:i4>5</vt:i4>
      </vt:variant>
      <vt:variant>
        <vt:lpwstr/>
      </vt:variant>
      <vt:variant>
        <vt:lpwstr>_Toc306870042</vt:lpwstr>
      </vt:variant>
      <vt:variant>
        <vt:i4>1769522</vt:i4>
      </vt:variant>
      <vt:variant>
        <vt:i4>8</vt:i4>
      </vt:variant>
      <vt:variant>
        <vt:i4>0</vt:i4>
      </vt:variant>
      <vt:variant>
        <vt:i4>5</vt:i4>
      </vt:variant>
      <vt:variant>
        <vt:lpwstr/>
      </vt:variant>
      <vt:variant>
        <vt:lpwstr>_Toc306870041</vt:lpwstr>
      </vt:variant>
      <vt:variant>
        <vt:i4>1769522</vt:i4>
      </vt:variant>
      <vt:variant>
        <vt:i4>2</vt:i4>
      </vt:variant>
      <vt:variant>
        <vt:i4>0</vt:i4>
      </vt:variant>
      <vt:variant>
        <vt:i4>5</vt:i4>
      </vt:variant>
      <vt:variant>
        <vt:lpwstr/>
      </vt:variant>
      <vt:variant>
        <vt:lpwstr>_Toc306870040</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ENG-OA-RON-SE-IG-ET-006(0)</dc:title>
  <dc:subject>STS</dc:subject>
  <dc:creator>"Ingenieria Especializada  S.A"</dc:creator>
  <cp:lastModifiedBy>Daniel Fernando Rodríguez Rodríguez</cp:lastModifiedBy>
  <cp:revision>6</cp:revision>
  <cp:lastPrinted>2025-01-24T17:19:00Z</cp:lastPrinted>
  <dcterms:created xsi:type="dcterms:W3CDTF">2025-01-23T19:14:00Z</dcterms:created>
  <dcterms:modified xsi:type="dcterms:W3CDTF">2025-01-24T17:20:00Z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Víctor Jaramillo">
    <vt:lpwstr>Procedimineto</vt:lpwstr>
  </property>
  <property fmtid="{D5CDD505-2E9C-101B-9397-08002B2CF9AE}" pid="3" name="ContentTypeId">
    <vt:lpwstr>0x010100BF3B9E0355C15C4DB9BC1D3141E26B49</vt:lpwstr>
  </property>
  <property fmtid="{D5CDD505-2E9C-101B-9397-08002B2CF9AE}" pid="4" name="Security Classification">
    <vt:lpwstr/>
  </property>
  <property fmtid="{D5CDD505-2E9C-101B-9397-08002B2CF9AE}" pid="5" name="Security_x0020_Classification">
    <vt:lpwstr/>
  </property>
  <property fmtid="{D5CDD505-2E9C-101B-9397-08002B2CF9AE}" pid="6" name="MediaServiceImageTags">
    <vt:lpwstr/>
  </property>
  <property fmtid="{D5CDD505-2E9C-101B-9397-08002B2CF9AE}" pid="7" name="_dlc_DocIdItemGuid">
    <vt:lpwstr>79cdbddd-1325-4ad3-bbe5-ec765a2aec1b</vt:lpwstr>
  </property>
</Properties>
</file>